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E11B" w14:textId="77777777" w:rsidR="009C531B" w:rsidRDefault="009C531B" w:rsidP="009C531B">
      <w:pPr>
        <w:jc w:val="center"/>
        <w:rPr>
          <w:rFonts w:cs="Arial"/>
          <w:b/>
          <w:sz w:val="32"/>
        </w:rPr>
      </w:pPr>
    </w:p>
    <w:p w14:paraId="7750E783" w14:textId="088AB63C" w:rsidR="009C531B" w:rsidRPr="009C531B" w:rsidRDefault="009C531B" w:rsidP="009C531B">
      <w:pPr>
        <w:jc w:val="center"/>
        <w:rPr>
          <w:rFonts w:cs="Arial"/>
          <w:b/>
          <w:sz w:val="32"/>
        </w:rPr>
      </w:pPr>
      <w:r w:rsidRPr="009C531B">
        <w:rPr>
          <w:rFonts w:cs="Arial"/>
          <w:b/>
          <w:sz w:val="32"/>
        </w:rPr>
        <w:t>BACHELOR OF EDUCATION (Early Childhood) IPP3260</w:t>
      </w:r>
    </w:p>
    <w:p w14:paraId="0C7B41D9" w14:textId="77777777" w:rsidR="009C531B" w:rsidRPr="009C531B" w:rsidRDefault="009C531B" w:rsidP="009C531B">
      <w:pPr>
        <w:spacing w:before="120"/>
        <w:jc w:val="center"/>
        <w:rPr>
          <w:rFonts w:cs="Arial"/>
          <w:b/>
          <w:sz w:val="28"/>
        </w:rPr>
      </w:pPr>
      <w:r w:rsidRPr="009C531B">
        <w:rPr>
          <w:rFonts w:cs="Arial"/>
          <w:b/>
          <w:sz w:val="28"/>
        </w:rPr>
        <w:t xml:space="preserve">MENTOR TEACHER CHECKLIST </w:t>
      </w:r>
    </w:p>
    <w:p w14:paraId="6F99C951" w14:textId="77777777" w:rsidR="009C531B" w:rsidRPr="009C531B" w:rsidRDefault="009C531B" w:rsidP="009C531B">
      <w:pPr>
        <w:jc w:val="center"/>
        <w:rPr>
          <w:rFonts w:cs="Arial"/>
          <w:b/>
        </w:rPr>
      </w:pPr>
    </w:p>
    <w:p w14:paraId="79CD1E0F" w14:textId="77777777" w:rsidR="009C531B" w:rsidRPr="009C531B" w:rsidRDefault="009C531B" w:rsidP="009C531B">
      <w:pPr>
        <w:rPr>
          <w:rFonts w:cs="Arial"/>
          <w:b/>
        </w:rPr>
      </w:pPr>
    </w:p>
    <w:p w14:paraId="4D072C8B" w14:textId="77777777" w:rsidR="009C531B" w:rsidRPr="009C531B" w:rsidRDefault="009C531B" w:rsidP="009C531B">
      <w:pPr>
        <w:rPr>
          <w:rFonts w:cs="Arial"/>
          <w:b/>
        </w:rPr>
      </w:pPr>
    </w:p>
    <w:p w14:paraId="2744BD85" w14:textId="77777777" w:rsidR="009C531B" w:rsidRPr="009C531B" w:rsidRDefault="009C531B" w:rsidP="009C531B">
      <w:pPr>
        <w:rPr>
          <w:rFonts w:cs="Arial"/>
          <w:szCs w:val="22"/>
          <w:lang w:val="en"/>
        </w:rPr>
      </w:pPr>
      <w:r w:rsidRPr="009C531B">
        <w:rPr>
          <w:rFonts w:cs="Arial"/>
          <w:szCs w:val="22"/>
          <w:lang w:val="en"/>
        </w:rPr>
        <w:t>Mentor Teachers play a crucial role in guiding and supporting our Pre-service Teachers.  In particular effective mentors:</w:t>
      </w:r>
    </w:p>
    <w:p w14:paraId="132755CF" w14:textId="77777777" w:rsidR="009C531B" w:rsidRPr="009C531B" w:rsidRDefault="009C531B" w:rsidP="009C531B">
      <w:pPr>
        <w:rPr>
          <w:rFonts w:cs="Arial"/>
          <w:szCs w:val="22"/>
          <w:lang w:val="en"/>
        </w:rPr>
      </w:pPr>
    </w:p>
    <w:p w14:paraId="6713AC68" w14:textId="77777777" w:rsidR="009C531B" w:rsidRPr="009C531B" w:rsidRDefault="009C531B" w:rsidP="009C531B">
      <w:pPr>
        <w:numPr>
          <w:ilvl w:val="0"/>
          <w:numId w:val="18"/>
        </w:num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model best practice in teaching and learning</w:t>
      </w:r>
    </w:p>
    <w:p w14:paraId="78C9F32F" w14:textId="77777777" w:rsidR="009C531B" w:rsidRPr="009C531B" w:rsidRDefault="009C531B" w:rsidP="009C531B">
      <w:pPr>
        <w:numPr>
          <w:ilvl w:val="0"/>
          <w:numId w:val="18"/>
        </w:num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guide Pre-service Teachers in establishing and maintaining professional relationships</w:t>
      </w:r>
    </w:p>
    <w:p w14:paraId="7683575E" w14:textId="77777777" w:rsidR="009C531B" w:rsidRPr="009C531B" w:rsidRDefault="009C531B" w:rsidP="009C531B">
      <w:pPr>
        <w:numPr>
          <w:ilvl w:val="0"/>
          <w:numId w:val="18"/>
        </w:num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create opportunities for Pre-service Teachers to achieve professional growth through meaningful reflection</w:t>
      </w:r>
    </w:p>
    <w:p w14:paraId="27BBB6BF" w14:textId="77777777" w:rsidR="009C531B" w:rsidRPr="009C531B" w:rsidRDefault="009C531B" w:rsidP="009C531B">
      <w:pPr>
        <w:numPr>
          <w:ilvl w:val="0"/>
          <w:numId w:val="18"/>
        </w:num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provide constructive feedback in a supportive environment</w:t>
      </w:r>
    </w:p>
    <w:p w14:paraId="675E9221" w14:textId="77777777" w:rsidR="009C531B" w:rsidRPr="009C531B" w:rsidRDefault="009C531B" w:rsidP="009C531B">
      <w:pPr>
        <w:numPr>
          <w:ilvl w:val="0"/>
          <w:numId w:val="18"/>
        </w:num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monitor Pre-service Teacher’s progress against the criteria for assessment for the professional experience.</w:t>
      </w:r>
    </w:p>
    <w:p w14:paraId="3218E68A" w14:textId="77777777" w:rsidR="009C531B" w:rsidRPr="009C531B" w:rsidRDefault="009C531B" w:rsidP="009C531B">
      <w:pPr>
        <w:ind w:left="720"/>
        <w:contextualSpacing/>
        <w:rPr>
          <w:rFonts w:cs="Arial"/>
          <w:szCs w:val="22"/>
          <w:lang w:val="en" w:eastAsia="en-US"/>
        </w:rPr>
      </w:pPr>
    </w:p>
    <w:p w14:paraId="0050FADA" w14:textId="77777777" w:rsidR="009C531B" w:rsidRPr="009C531B" w:rsidRDefault="009C531B" w:rsidP="009C531B">
      <w:pPr>
        <w:contextualSpacing/>
        <w:rPr>
          <w:rFonts w:cs="Arial"/>
          <w:szCs w:val="22"/>
          <w:lang w:val="en" w:eastAsia="en-US"/>
        </w:rPr>
      </w:pPr>
      <w:r w:rsidRPr="009C531B">
        <w:rPr>
          <w:rFonts w:cs="Arial"/>
          <w:szCs w:val="22"/>
          <w:lang w:val="en" w:eastAsia="en-US"/>
        </w:rPr>
        <w:t>Our goal is to encourage Pre-service Teachers to become confident and collaborative educators equipped with the skills and knowledge required to succeed.</w:t>
      </w:r>
    </w:p>
    <w:p w14:paraId="3DB431F2" w14:textId="77777777" w:rsidR="009C531B" w:rsidRPr="009C531B" w:rsidRDefault="009C531B" w:rsidP="009C531B">
      <w:pPr>
        <w:contextualSpacing/>
        <w:rPr>
          <w:rFonts w:cs="Arial"/>
          <w:szCs w:val="22"/>
          <w:lang w:val="en" w:eastAsia="en-US"/>
        </w:rPr>
      </w:pPr>
    </w:p>
    <w:p w14:paraId="44ECE5F6" w14:textId="77777777" w:rsidR="009C531B" w:rsidRPr="009C531B" w:rsidRDefault="009C531B" w:rsidP="009C531B">
      <w:pPr>
        <w:rPr>
          <w:rFonts w:cs="Arial"/>
          <w:color w:val="333333"/>
          <w:szCs w:val="22"/>
          <w:lang w:val="en"/>
        </w:rPr>
      </w:pPr>
      <w:r w:rsidRPr="009C531B">
        <w:rPr>
          <w:rFonts w:cs="Arial"/>
          <w:szCs w:val="22"/>
          <w:lang w:val="en"/>
        </w:rPr>
        <w:t>University Supervisors work with Mentor Teachers and Pre-service Teachers, as well as other school staff, to enhance the learning, teaching and professional development of our future teachers</w:t>
      </w:r>
      <w:r w:rsidRPr="009C531B">
        <w:rPr>
          <w:rFonts w:cs="Arial"/>
          <w:color w:val="333333"/>
          <w:szCs w:val="22"/>
          <w:lang w:val="en"/>
        </w:rPr>
        <w:t>.</w:t>
      </w:r>
    </w:p>
    <w:p w14:paraId="4F3ED673" w14:textId="77777777" w:rsidR="009C531B" w:rsidRPr="009C531B" w:rsidRDefault="009C531B" w:rsidP="009C531B">
      <w:pPr>
        <w:rPr>
          <w:rFonts w:eastAsia="MS Mincho" w:cs="Arial"/>
          <w:kern w:val="24"/>
          <w:szCs w:val="22"/>
        </w:rPr>
      </w:pPr>
      <w:r w:rsidRPr="009C531B">
        <w:rPr>
          <w:rFonts w:eastAsia="MS Mincho" w:cs="Arial"/>
          <w:kern w:val="24"/>
          <w:szCs w:val="22"/>
        </w:rPr>
        <w:t xml:space="preserve">This checklist is a critical step in the collation of evidence and information which will impact on the final outcome of the professional experience.  </w:t>
      </w:r>
    </w:p>
    <w:p w14:paraId="38B5C994" w14:textId="77777777" w:rsidR="009C531B" w:rsidRPr="009C531B" w:rsidRDefault="009C531B" w:rsidP="009C531B">
      <w:pPr>
        <w:rPr>
          <w:rFonts w:eastAsia="MS Mincho" w:cs="Arial"/>
          <w:kern w:val="24"/>
          <w:szCs w:val="22"/>
        </w:rPr>
      </w:pPr>
    </w:p>
    <w:p w14:paraId="3102F767" w14:textId="77777777" w:rsidR="009C531B" w:rsidRPr="009C531B" w:rsidRDefault="009C531B" w:rsidP="009C531B">
      <w:pPr>
        <w:rPr>
          <w:rFonts w:eastAsia="MS Mincho" w:cs="Arial"/>
          <w:kern w:val="24"/>
          <w:szCs w:val="22"/>
        </w:rPr>
      </w:pPr>
      <w:r w:rsidRPr="009C531B">
        <w:rPr>
          <w:rFonts w:eastAsia="MS Mincho" w:cs="Arial"/>
          <w:kern w:val="24"/>
          <w:szCs w:val="22"/>
        </w:rPr>
        <w:t>Please complete this checklist for the University Supervisor visit. This document provides the opportunity for Mentor Teachers to reflect on the progress of the Pre-service Teacher and should be used</w:t>
      </w:r>
      <w:r w:rsidRPr="009C531B">
        <w:rPr>
          <w:rFonts w:cs="Arial"/>
          <w:szCs w:val="22"/>
        </w:rPr>
        <w:t xml:space="preserve"> to provide relevant feedback and further comments in all areas, including the wellbeing of your Pre-service Teacher.  </w:t>
      </w:r>
      <w:r w:rsidRPr="009C531B">
        <w:rPr>
          <w:rFonts w:eastAsia="MS Mincho" w:cs="Arial"/>
          <w:kern w:val="24"/>
          <w:szCs w:val="22"/>
        </w:rPr>
        <w:t>The criteria are drawn from the Final Evaluation Form and provide an opportunity for Mentor Teachers to inform the assessment process.</w:t>
      </w:r>
    </w:p>
    <w:p w14:paraId="59D9EC94" w14:textId="77777777" w:rsidR="009C531B" w:rsidRPr="009C531B" w:rsidRDefault="009C531B" w:rsidP="009C531B">
      <w:pPr>
        <w:rPr>
          <w:rFonts w:cs="Arial"/>
          <w:szCs w:val="22"/>
        </w:rPr>
      </w:pPr>
    </w:p>
    <w:p w14:paraId="1855D285" w14:textId="77777777" w:rsidR="009C531B" w:rsidRPr="009C531B" w:rsidRDefault="009C531B" w:rsidP="009C531B">
      <w:pPr>
        <w:rPr>
          <w:rFonts w:cs="Arial"/>
          <w:szCs w:val="22"/>
          <w:lang w:val="en"/>
        </w:rPr>
      </w:pPr>
      <w:r w:rsidRPr="009C531B">
        <w:rPr>
          <w:rFonts w:cs="Arial"/>
          <w:szCs w:val="22"/>
          <w:lang w:val="en"/>
        </w:rPr>
        <w:t>We appreciate the expertise you bring to your role and your efforts in supporting our Professional Experience program.</w:t>
      </w:r>
    </w:p>
    <w:p w14:paraId="2F79E93F" w14:textId="77777777" w:rsidR="009C531B" w:rsidRPr="009C531B" w:rsidRDefault="009C531B" w:rsidP="009C531B">
      <w:pPr>
        <w:rPr>
          <w:rFonts w:cs="Arial"/>
          <w:szCs w:val="22"/>
          <w:lang w:val="en"/>
        </w:rPr>
      </w:pPr>
    </w:p>
    <w:p w14:paraId="72F5E0D0" w14:textId="77777777" w:rsidR="009C531B" w:rsidRPr="009C531B" w:rsidRDefault="009C531B" w:rsidP="009C531B">
      <w:pPr>
        <w:rPr>
          <w:rFonts w:eastAsia="MS Mincho" w:cs="Arial"/>
          <w:color w:val="7030A0"/>
          <w:kern w:val="24"/>
          <w:szCs w:val="22"/>
        </w:rPr>
      </w:pPr>
    </w:p>
    <w:p w14:paraId="5DBE7DFA" w14:textId="77777777" w:rsidR="009C531B" w:rsidRPr="009C531B" w:rsidRDefault="009C531B" w:rsidP="009C531B">
      <w:pPr>
        <w:rPr>
          <w:rFonts w:eastAsia="MS Mincho" w:cs="Arial"/>
          <w:color w:val="7030A0"/>
          <w:kern w:val="24"/>
          <w:sz w:val="20"/>
          <w:szCs w:val="20"/>
        </w:rPr>
      </w:pPr>
    </w:p>
    <w:p w14:paraId="6FF3C7BE" w14:textId="77777777" w:rsidR="009C531B" w:rsidRPr="009C531B" w:rsidRDefault="009C531B" w:rsidP="009C531B">
      <w:pPr>
        <w:ind w:left="720"/>
        <w:contextualSpacing/>
        <w:rPr>
          <w:rFonts w:cs="Arial"/>
          <w:sz w:val="20"/>
          <w:szCs w:val="20"/>
          <w:lang w:val="en-US" w:eastAsia="en-US"/>
        </w:rPr>
      </w:pPr>
    </w:p>
    <w:p w14:paraId="7642C1C0" w14:textId="77777777" w:rsidR="009C531B" w:rsidRPr="009C531B" w:rsidRDefault="009C531B" w:rsidP="009C531B">
      <w:pPr>
        <w:rPr>
          <w:rFonts w:cs="Arial"/>
        </w:rPr>
      </w:pPr>
      <w:r w:rsidRPr="009C53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AED9D" wp14:editId="2B4A6E43">
                <wp:simplePos x="0" y="0"/>
                <wp:positionH relativeFrom="margin">
                  <wp:posOffset>433705</wp:posOffset>
                </wp:positionH>
                <wp:positionV relativeFrom="paragraph">
                  <wp:posOffset>55880</wp:posOffset>
                </wp:positionV>
                <wp:extent cx="5648325" cy="1348740"/>
                <wp:effectExtent l="0" t="0" r="9525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34874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1F48D" w14:textId="77777777" w:rsidR="009C531B" w:rsidRDefault="009C531B" w:rsidP="009C531B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14"/>
                              </w:rPr>
                            </w:pPr>
                          </w:p>
                          <w:p w14:paraId="5C8FAA13" w14:textId="77777777" w:rsidR="009C531B" w:rsidRDefault="009C531B" w:rsidP="009C531B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  <w:t>IN BRIEF</w:t>
                            </w:r>
                          </w:p>
                          <w:p w14:paraId="0E7C877A" w14:textId="77777777" w:rsidR="009C531B" w:rsidRDefault="009C531B" w:rsidP="009C531B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</w:rPr>
                            </w:pPr>
                          </w:p>
                          <w:p w14:paraId="5A660E5D" w14:textId="77777777" w:rsidR="009C531B" w:rsidRDefault="009C531B" w:rsidP="009C531B">
                            <w:pPr>
                              <w:pStyle w:val="NoSpacing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Provides specific feedback to inform assessment</w:t>
                            </w:r>
                          </w:p>
                          <w:p w14:paraId="1841E4B9" w14:textId="77777777" w:rsidR="009C531B" w:rsidRDefault="009C531B" w:rsidP="009C531B">
                            <w:pPr>
                              <w:pStyle w:val="NoSpacing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Completed prior to the Interim Report and (if required) the Final Evaluation Form</w:t>
                            </w:r>
                          </w:p>
                          <w:p w14:paraId="32F04601" w14:textId="77777777" w:rsidR="009C531B" w:rsidRDefault="009C531B" w:rsidP="009C531B">
                            <w:pPr>
                              <w:pStyle w:val="NoSpacing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Includes comment on progress and concerns</w:t>
                            </w:r>
                          </w:p>
                          <w:p w14:paraId="46BA6210" w14:textId="77777777" w:rsidR="009C531B" w:rsidRDefault="009C531B" w:rsidP="009C531B">
                            <w:pPr>
                              <w:pStyle w:val="NoSpacing"/>
                              <w:ind w:left="720"/>
                              <w:rPr>
                                <w:rFonts w:ascii="Cambria" w:hAnsi="Cambria" w:cs="Times New Roman"/>
                                <w:color w:val="F2F2F2" w:themeColor="background1" w:themeShade="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AE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15pt;margin-top:4.4pt;width:444.75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" fillcolor="#7f7f7f" stroked="f">
                <v:textbox>
                  <w:txbxContent>
                    <w:p w14:paraId="6881F48D" w14:textId="77777777" w:rsidR="009C531B" w:rsidRDefault="009C531B" w:rsidP="009C531B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14"/>
                        </w:rPr>
                      </w:pPr>
                    </w:p>
                    <w:p w14:paraId="5C8FAA13" w14:textId="77777777" w:rsidR="009C531B" w:rsidRDefault="009C531B" w:rsidP="009C531B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</w:pPr>
                      <w:r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  <w:t>IN BRIEF</w:t>
                      </w:r>
                    </w:p>
                    <w:p w14:paraId="0E7C877A" w14:textId="77777777" w:rsidR="009C531B" w:rsidRDefault="009C531B" w:rsidP="009C531B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</w:rPr>
                      </w:pPr>
                    </w:p>
                    <w:p w14:paraId="5A660E5D" w14:textId="77777777" w:rsidR="009C531B" w:rsidRDefault="009C531B" w:rsidP="009C531B">
                      <w:pPr>
                        <w:pStyle w:val="NoSpacing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Provides specific feedback to inform assessment</w:t>
                      </w:r>
                    </w:p>
                    <w:p w14:paraId="1841E4B9" w14:textId="77777777" w:rsidR="009C531B" w:rsidRDefault="009C531B" w:rsidP="009C531B">
                      <w:pPr>
                        <w:pStyle w:val="NoSpacing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Completed prior to the Interim Report and (if required) the Final Evaluation Form</w:t>
                      </w:r>
                    </w:p>
                    <w:p w14:paraId="32F04601" w14:textId="77777777" w:rsidR="009C531B" w:rsidRDefault="009C531B" w:rsidP="009C531B">
                      <w:pPr>
                        <w:pStyle w:val="NoSpacing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Includes comment on progress and concerns</w:t>
                      </w:r>
                    </w:p>
                    <w:p w14:paraId="46BA6210" w14:textId="77777777" w:rsidR="009C531B" w:rsidRDefault="009C531B" w:rsidP="009C531B">
                      <w:pPr>
                        <w:pStyle w:val="NoSpacing"/>
                        <w:ind w:left="720"/>
                        <w:rPr>
                          <w:rFonts w:ascii="Cambria" w:hAnsi="Cambria" w:cs="Times New Roman"/>
                          <w:color w:val="F2F2F2" w:themeColor="background1" w:themeShade="F2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FDB28" w14:textId="77777777" w:rsidR="009C531B" w:rsidRPr="009C531B" w:rsidRDefault="009C531B" w:rsidP="009C531B">
      <w:pPr>
        <w:rPr>
          <w:rFonts w:cs="Arial"/>
        </w:rPr>
      </w:pPr>
    </w:p>
    <w:p w14:paraId="4D5789D6" w14:textId="77777777" w:rsidR="009C531B" w:rsidRPr="009C531B" w:rsidRDefault="009C531B" w:rsidP="009C531B">
      <w:pPr>
        <w:rPr>
          <w:rFonts w:cs="Arial"/>
        </w:rPr>
      </w:pPr>
    </w:p>
    <w:p w14:paraId="324FBDC5" w14:textId="77777777" w:rsidR="009C531B" w:rsidRPr="009C531B" w:rsidRDefault="009C531B" w:rsidP="009C531B">
      <w:pPr>
        <w:rPr>
          <w:rFonts w:cs="Arial"/>
          <w:b/>
          <w:sz w:val="20"/>
        </w:rPr>
      </w:pPr>
    </w:p>
    <w:p w14:paraId="382FFF0A" w14:textId="77777777" w:rsidR="009C531B" w:rsidRPr="009C531B" w:rsidRDefault="009C531B" w:rsidP="009C531B">
      <w:pPr>
        <w:rPr>
          <w:rFonts w:cs="Arial"/>
          <w:b/>
          <w:sz w:val="20"/>
        </w:rPr>
      </w:pPr>
    </w:p>
    <w:p w14:paraId="2457FF9F" w14:textId="77777777" w:rsidR="009C531B" w:rsidRPr="009C531B" w:rsidRDefault="009C531B" w:rsidP="009C531B">
      <w:pPr>
        <w:rPr>
          <w:rFonts w:cs="Arial"/>
        </w:rPr>
      </w:pPr>
    </w:p>
    <w:p w14:paraId="5EF63A32" w14:textId="77777777" w:rsidR="009C531B" w:rsidRPr="009C531B" w:rsidRDefault="009C531B" w:rsidP="009C531B">
      <w:pPr>
        <w:rPr>
          <w:rFonts w:cs="Arial"/>
        </w:rPr>
      </w:pPr>
    </w:p>
    <w:p w14:paraId="27237C4A" w14:textId="77777777" w:rsidR="009C531B" w:rsidRPr="009C531B" w:rsidRDefault="009C531B" w:rsidP="009C531B">
      <w:pPr>
        <w:rPr>
          <w:rFonts w:cs="Arial"/>
        </w:rPr>
      </w:pPr>
    </w:p>
    <w:p w14:paraId="1763DA7B" w14:textId="77777777" w:rsidR="009C531B" w:rsidRPr="009C531B" w:rsidRDefault="009C531B" w:rsidP="009C531B">
      <w:pPr>
        <w:rPr>
          <w:rFonts w:cs="Arial"/>
        </w:rPr>
      </w:pPr>
    </w:p>
    <w:p w14:paraId="6CC171FA" w14:textId="77777777" w:rsidR="009C531B" w:rsidRPr="009C531B" w:rsidRDefault="009C531B" w:rsidP="009C531B">
      <w:pPr>
        <w:rPr>
          <w:rFonts w:cs="Arial"/>
        </w:rPr>
      </w:pPr>
    </w:p>
    <w:p w14:paraId="543E8718" w14:textId="77777777" w:rsidR="009C531B" w:rsidRPr="009C531B" w:rsidRDefault="009C531B" w:rsidP="009C531B">
      <w:pPr>
        <w:rPr>
          <w:rFonts w:cs="Arial"/>
        </w:rPr>
      </w:pPr>
    </w:p>
    <w:p w14:paraId="7DD1868C" w14:textId="77777777" w:rsidR="009C531B" w:rsidRPr="009C531B" w:rsidRDefault="009C531B" w:rsidP="009C531B">
      <w:pPr>
        <w:rPr>
          <w:rFonts w:cs="Arial"/>
        </w:rPr>
      </w:pPr>
    </w:p>
    <w:p w14:paraId="6A23991A" w14:textId="77777777" w:rsidR="009C531B" w:rsidRPr="009C531B" w:rsidRDefault="009C531B" w:rsidP="009C531B">
      <w:pPr>
        <w:rPr>
          <w:rFonts w:cs="Arial"/>
        </w:rPr>
      </w:pPr>
    </w:p>
    <w:p w14:paraId="72B5582E" w14:textId="77777777" w:rsidR="009C531B" w:rsidRPr="009C531B" w:rsidRDefault="009C531B" w:rsidP="009C531B">
      <w:pPr>
        <w:jc w:val="center"/>
        <w:rPr>
          <w:rFonts w:cs="Arial"/>
          <w:b/>
          <w:sz w:val="28"/>
          <w:szCs w:val="28"/>
        </w:rPr>
      </w:pPr>
    </w:p>
    <w:p w14:paraId="3204BF78" w14:textId="77777777" w:rsidR="009C531B" w:rsidRPr="009C531B" w:rsidRDefault="009C531B" w:rsidP="009C531B">
      <w:pPr>
        <w:jc w:val="center"/>
        <w:rPr>
          <w:rFonts w:cs="Arial"/>
          <w:b/>
          <w:sz w:val="28"/>
          <w:szCs w:val="28"/>
        </w:rPr>
      </w:pPr>
    </w:p>
    <w:p w14:paraId="4D41F350" w14:textId="77777777" w:rsidR="009C531B" w:rsidRPr="009C531B" w:rsidRDefault="009C531B" w:rsidP="009C531B">
      <w:pPr>
        <w:jc w:val="center"/>
        <w:rPr>
          <w:rFonts w:cs="Arial"/>
          <w:b/>
          <w:sz w:val="28"/>
          <w:szCs w:val="28"/>
        </w:rPr>
      </w:pPr>
    </w:p>
    <w:p w14:paraId="76201069" w14:textId="77777777" w:rsidR="009C531B" w:rsidRPr="009C531B" w:rsidRDefault="009C531B" w:rsidP="009C531B">
      <w:pPr>
        <w:jc w:val="center"/>
        <w:rPr>
          <w:rFonts w:cs="Arial"/>
          <w:b/>
          <w:sz w:val="28"/>
          <w:szCs w:val="28"/>
        </w:rPr>
      </w:pPr>
      <w:r w:rsidRPr="009C531B">
        <w:rPr>
          <w:rFonts w:cs="Arial"/>
          <w:b/>
          <w:sz w:val="28"/>
          <w:szCs w:val="28"/>
        </w:rPr>
        <w:t>BACHELOR OF EDUCATION (Early Childhood) IPP3260</w:t>
      </w:r>
    </w:p>
    <w:p w14:paraId="47228FDE" w14:textId="77777777" w:rsidR="009C531B" w:rsidRPr="009C531B" w:rsidRDefault="009C531B" w:rsidP="009C531B">
      <w:pPr>
        <w:jc w:val="center"/>
        <w:rPr>
          <w:rFonts w:cs="Arial"/>
          <w:b/>
          <w:sz w:val="12"/>
          <w:szCs w:val="12"/>
        </w:rPr>
      </w:pPr>
    </w:p>
    <w:p w14:paraId="13F61E14" w14:textId="77777777" w:rsidR="009C531B" w:rsidRDefault="009C531B" w:rsidP="009C531B">
      <w:pPr>
        <w:jc w:val="center"/>
        <w:rPr>
          <w:rFonts w:cs="Arial"/>
          <w:b/>
          <w:sz w:val="28"/>
        </w:rPr>
      </w:pPr>
      <w:r w:rsidRPr="009C531B">
        <w:rPr>
          <w:rFonts w:cs="Arial"/>
          <w:b/>
          <w:sz w:val="28"/>
        </w:rPr>
        <w:t xml:space="preserve">MENTOR TEACHER CHECKLIST </w:t>
      </w:r>
    </w:p>
    <w:p w14:paraId="4FBFDA24" w14:textId="77777777" w:rsidR="009C531B" w:rsidRPr="009C531B" w:rsidRDefault="009C531B" w:rsidP="009C531B">
      <w:pPr>
        <w:jc w:val="center"/>
        <w:rPr>
          <w:rFonts w:cs="Arial"/>
          <w:b/>
          <w:sz w:val="28"/>
        </w:rPr>
      </w:pPr>
    </w:p>
    <w:p w14:paraId="63ECA45A" w14:textId="77777777" w:rsidR="009C531B" w:rsidRPr="009C531B" w:rsidRDefault="009C531B" w:rsidP="009C531B">
      <w:pPr>
        <w:rPr>
          <w:rFonts w:cs="Arial"/>
        </w:rPr>
      </w:pPr>
    </w:p>
    <w:p w14:paraId="086A0EA7" w14:textId="77777777" w:rsidR="009C531B" w:rsidRPr="009C531B" w:rsidRDefault="009C531B" w:rsidP="009C531B">
      <w:pPr>
        <w:rPr>
          <w:rFonts w:cs="Arial"/>
        </w:rPr>
      </w:pPr>
      <w:r w:rsidRPr="009C531B">
        <w:rPr>
          <w:rFonts w:cs="Arial"/>
        </w:rPr>
        <w:t xml:space="preserve">Pre-service Teacher:  </w:t>
      </w:r>
      <w:r w:rsidRPr="009C531B">
        <w:rPr>
          <w:rFonts w:cs="Arial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 w:rsidRPr="009C531B">
        <w:rPr>
          <w:rFonts w:cs="Arial"/>
        </w:rPr>
        <w:instrText xml:space="preserve"> FORMTEXT </w:instrText>
      </w:r>
      <w:r w:rsidRPr="009C531B">
        <w:rPr>
          <w:rFonts w:cs="Arial"/>
        </w:rPr>
      </w:r>
      <w:r w:rsidRPr="009C531B">
        <w:rPr>
          <w:rFonts w:cs="Arial"/>
        </w:rPr>
        <w:fldChar w:fldCharType="separate"/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fldChar w:fldCharType="end"/>
      </w:r>
      <w:bookmarkEnd w:id="0"/>
      <w:r w:rsidRPr="009C531B">
        <w:rPr>
          <w:rFonts w:cs="Arial"/>
        </w:rPr>
        <w:tab/>
        <w:t xml:space="preserve">Year level: </w:t>
      </w:r>
      <w:r w:rsidRPr="009C531B">
        <w:rPr>
          <w:rFonts w:cs="Arial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bookmarkStart w:id="1" w:name="Text2"/>
      <w:r w:rsidRPr="009C531B">
        <w:rPr>
          <w:rFonts w:cs="Arial"/>
        </w:rPr>
        <w:instrText xml:space="preserve"> FORMTEXT </w:instrText>
      </w:r>
      <w:r w:rsidRPr="009C531B">
        <w:rPr>
          <w:rFonts w:cs="Arial"/>
        </w:rPr>
      </w:r>
      <w:r w:rsidRPr="009C531B">
        <w:rPr>
          <w:rFonts w:cs="Arial"/>
        </w:rPr>
        <w:fldChar w:fldCharType="separate"/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fldChar w:fldCharType="end"/>
      </w:r>
      <w:bookmarkEnd w:id="1"/>
    </w:p>
    <w:p w14:paraId="67C0DD1B" w14:textId="77777777" w:rsidR="009C531B" w:rsidRPr="009C531B" w:rsidRDefault="009C531B" w:rsidP="009C531B">
      <w:pPr>
        <w:rPr>
          <w:rFonts w:cs="Arial"/>
        </w:rPr>
      </w:pPr>
      <w:r w:rsidRPr="009C531B">
        <w:rPr>
          <w:rFonts w:cs="Arial"/>
        </w:rPr>
        <w:t xml:space="preserve">       </w:t>
      </w:r>
    </w:p>
    <w:p w14:paraId="6CEF36BD" w14:textId="77777777" w:rsidR="009C531B" w:rsidRDefault="009C531B" w:rsidP="009C531B">
      <w:r w:rsidRPr="009C531B">
        <w:rPr>
          <w:rFonts w:cs="Arial"/>
        </w:rPr>
        <w:t xml:space="preserve">School: </w:t>
      </w:r>
      <w:r w:rsidRPr="009C531B">
        <w:rPr>
          <w:rFonts w:cs="Arial"/>
        </w:rPr>
        <w:fldChar w:fldCharType="begin">
          <w:ffData>
            <w:name w:val="Text3"/>
            <w:enabled/>
            <w:calcOnExit w:val="0"/>
            <w:textInput>
              <w:maxLength w:val="150"/>
            </w:textInput>
          </w:ffData>
        </w:fldChar>
      </w:r>
      <w:bookmarkStart w:id="2" w:name="Text3"/>
      <w:r w:rsidRPr="009C531B">
        <w:rPr>
          <w:rFonts w:cs="Arial"/>
        </w:rPr>
        <w:instrText xml:space="preserve"> FORMTEXT </w:instrText>
      </w:r>
      <w:r w:rsidRPr="009C531B">
        <w:rPr>
          <w:rFonts w:cs="Arial"/>
        </w:rPr>
      </w:r>
      <w:r w:rsidRPr="009C531B">
        <w:rPr>
          <w:rFonts w:cs="Arial"/>
        </w:rPr>
        <w:fldChar w:fldCharType="separate"/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fldChar w:fldCharType="end"/>
      </w:r>
      <w:bookmarkEnd w:id="2"/>
      <w:r w:rsidRPr="009C531B">
        <w:rPr>
          <w:rFonts w:cs="Arial"/>
        </w:rPr>
        <w:tab/>
        <w:t xml:space="preserve">    Mentor Teacher: </w:t>
      </w:r>
      <w:r w:rsidRPr="009C531B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3" w:name="Text4"/>
      <w:r w:rsidRPr="009C531B">
        <w:rPr>
          <w:rFonts w:cs="Arial"/>
        </w:rPr>
        <w:instrText xml:space="preserve"> FORMTEXT </w:instrText>
      </w:r>
      <w:r w:rsidRPr="009C531B">
        <w:rPr>
          <w:rFonts w:cs="Arial"/>
        </w:rPr>
      </w:r>
      <w:r w:rsidRPr="009C531B">
        <w:rPr>
          <w:rFonts w:cs="Arial"/>
        </w:rPr>
        <w:fldChar w:fldCharType="separate"/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rPr>
          <w:rFonts w:cs="Arial"/>
          <w:noProof/>
        </w:rPr>
        <w:t> </w:t>
      </w:r>
      <w:r w:rsidRPr="009C531B">
        <w:fldChar w:fldCharType="end"/>
      </w:r>
      <w:bookmarkEnd w:id="3"/>
    </w:p>
    <w:p w14:paraId="1075B811" w14:textId="77777777" w:rsidR="009C531B" w:rsidRPr="009C531B" w:rsidRDefault="009C531B" w:rsidP="009C531B">
      <w:pPr>
        <w:rPr>
          <w:rFonts w:cs="Arial"/>
        </w:rPr>
      </w:pPr>
    </w:p>
    <w:p w14:paraId="3013DA03" w14:textId="77777777" w:rsidR="009C531B" w:rsidRPr="009C531B" w:rsidRDefault="009C531B" w:rsidP="009C531B">
      <w:pPr>
        <w:rPr>
          <w:rFonts w:cs="Arial"/>
        </w:rPr>
      </w:pPr>
    </w:p>
    <w:p w14:paraId="049F678E" w14:textId="77777777" w:rsidR="009C531B" w:rsidRPr="009C531B" w:rsidRDefault="009C531B" w:rsidP="009C531B">
      <w:pPr>
        <w:rPr>
          <w:rFonts w:cs="Arial"/>
          <w:b/>
          <w:bCs/>
          <w:szCs w:val="22"/>
        </w:rPr>
      </w:pPr>
      <w:r w:rsidRPr="009C531B">
        <w:rPr>
          <w:rFonts w:cs="Arial"/>
          <w:b/>
          <w:bCs/>
          <w:szCs w:val="22"/>
        </w:rPr>
        <w:t>Please indicate the Pre-service Teacher’s progress in each of the following:</w:t>
      </w:r>
    </w:p>
    <w:p w14:paraId="72546A7B" w14:textId="77777777" w:rsidR="009C531B" w:rsidRPr="009C531B" w:rsidRDefault="009C531B" w:rsidP="009C531B">
      <w:pPr>
        <w:rPr>
          <w:rFonts w:cs="Arial"/>
          <w:szCs w:val="22"/>
        </w:rPr>
      </w:pPr>
    </w:p>
    <w:p w14:paraId="2B85DDDB" w14:textId="77777777" w:rsidR="009C531B" w:rsidRPr="009C531B" w:rsidRDefault="009C531B" w:rsidP="009C531B">
      <w:pPr>
        <w:rPr>
          <w:rFonts w:cs="Arial"/>
          <w:sz w:val="12"/>
          <w:szCs w:val="12"/>
        </w:rPr>
      </w:pPr>
    </w:p>
    <w:tbl>
      <w:tblPr>
        <w:tblStyle w:val="TableGrid1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56"/>
        <w:gridCol w:w="568"/>
        <w:gridCol w:w="709"/>
        <w:gridCol w:w="708"/>
        <w:gridCol w:w="709"/>
      </w:tblGrid>
      <w:tr w:rsidR="009C531B" w:rsidRPr="009C531B" w14:paraId="735E9A16" w14:textId="77777777" w:rsidTr="009C531B">
        <w:trPr>
          <w:cantSplit/>
          <w:trHeight w:val="10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9CE70F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t>Standard 1:  Know Students and how they learn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35915C0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BA41E6C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22FED80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13B7204B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73206A11" w14:textId="77777777" w:rsidTr="009C531B">
        <w:trPr>
          <w:trHeight w:val="3129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AB7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2"/>
                <w:szCs w:val="12"/>
                <w:lang w:val="en-US" w:eastAsia="en-US"/>
              </w:rPr>
            </w:pPr>
          </w:p>
          <w:p w14:paraId="2B55778A" w14:textId="77777777" w:rsidR="009C531B" w:rsidRPr="009C531B" w:rsidRDefault="009C531B" w:rsidP="009C531B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Adapting learning experiences to respond to the physical, social and intellectual needs of students.</w:t>
            </w:r>
          </w:p>
          <w:p w14:paraId="08D7A06F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 xml:space="preserve"> </w:t>
            </w:r>
          </w:p>
          <w:p w14:paraId="533277BF" w14:textId="77777777" w:rsidR="009C531B" w:rsidRPr="009C531B" w:rsidRDefault="009C531B" w:rsidP="009C531B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teaching strategies that are responsive to the cultural, linguistic, religious and socioeconomic backgrounds of students.</w:t>
            </w:r>
          </w:p>
          <w:p w14:paraId="5228C7C8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018524FE" w14:textId="77777777" w:rsidR="009C531B" w:rsidRPr="009C531B" w:rsidRDefault="009C531B" w:rsidP="009C531B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Differentiating teaching to meet the individual learning needs of students.</w:t>
            </w:r>
          </w:p>
          <w:p w14:paraId="6BE8D5E0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  <w:r w:rsidRPr="009C531B">
              <w:rPr>
                <w:rFonts w:cs="Arial"/>
                <w:lang w:val="en-US" w:eastAsia="en-US"/>
              </w:rPr>
              <w:t xml:space="preserve"> </w:t>
            </w:r>
          </w:p>
          <w:p w14:paraId="5E61D5A8" w14:textId="77777777" w:rsidR="009C531B" w:rsidRPr="009C531B" w:rsidRDefault="009C531B" w:rsidP="009C531B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Incorporating strategies to support students with disabilities.</w:t>
            </w:r>
          </w:p>
          <w:p w14:paraId="6A4E66F8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5CD1293C" w14:textId="77777777" w:rsidR="009C531B" w:rsidRPr="009C531B" w:rsidRDefault="009C531B" w:rsidP="009C531B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strategies that are responsive to the needs of Aboriginal and Torres Strait Islander students as appropriate.</w:t>
            </w:r>
          </w:p>
          <w:p w14:paraId="5F27C746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887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79F7BC5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4"/>
          </w:p>
          <w:p w14:paraId="3000BF9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27C25B5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6636285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5"/>
          </w:p>
          <w:p w14:paraId="46B74DE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1337F44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2FA614F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6"/>
          </w:p>
          <w:p w14:paraId="117F2997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566B4D6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7"/>
          </w:p>
          <w:p w14:paraId="6D8430F4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0356F75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091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54FD265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9"/>
          </w:p>
          <w:p w14:paraId="0EB5361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58E80F2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99B2BD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0"/>
          </w:p>
          <w:p w14:paraId="30EE49B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08F1DE4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4D7A8BF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1"/>
          </w:p>
          <w:p w14:paraId="71578DC4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46E683A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2"/>
          </w:p>
          <w:p w14:paraId="1455636E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2AD42A8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8140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25782AC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E0EB6F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58D056E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6E162A8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36B11A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D920B5E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06CACFB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D908783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1CAB7E1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A11E9FC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1C4A656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564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007BAE4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3DA0229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D9197F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580B9F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66BDE8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3449CB0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6A3BD5E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4897063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77A9304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0AEC580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BDB9CF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9C531B" w:rsidRPr="009C531B" w14:paraId="3B56DE39" w14:textId="77777777" w:rsidTr="009C531B">
        <w:trPr>
          <w:trHeight w:val="106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9207EF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t>Standard 2:  Know the content and how to teach it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6473C1C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 xml:space="preserve">Not Evident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15D9C14F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DD9C3F2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063F095D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3411BDAA" w14:textId="77777777" w:rsidTr="009C531B">
        <w:trPr>
          <w:trHeight w:val="3316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558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2"/>
                <w:szCs w:val="12"/>
                <w:lang w:val="en-US" w:eastAsia="en-US"/>
              </w:rPr>
            </w:pPr>
          </w:p>
          <w:p w14:paraId="76ABF321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content knowledge and concepts to structure teaching and learning.</w:t>
            </w:r>
          </w:p>
          <w:p w14:paraId="3D9B21BD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036A271B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Organising and sequencing content.</w:t>
            </w:r>
          </w:p>
          <w:p w14:paraId="1A6AE950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128565E0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Planning for learning using appropriate curriculum, assessment and reporting guidelines.</w:t>
            </w:r>
          </w:p>
          <w:p w14:paraId="22A2049D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3C97C464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Integrating literacy and numeracy across learning areas.</w:t>
            </w:r>
          </w:p>
          <w:p w14:paraId="25560380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6FD110CD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Implementing ICT to expand learning opportunities for students.</w:t>
            </w:r>
          </w:p>
          <w:p w14:paraId="427E775E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08B62466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Building respect for Indigenous and non-Indigenous Australian histories, culture and languages.</w:t>
            </w:r>
          </w:p>
          <w:p w14:paraId="4E9F08F6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B024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7B9D28B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72F29C7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47628D8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ADC9D3C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6C88BFD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4"/>
          </w:p>
          <w:p w14:paraId="55339788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374917B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A20BDFA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2524CD2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FDF26E4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7EE3A48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E2B0B74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67A3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48BB3D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E7F91A7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7F039D3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8B42AD1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42DB5EE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5"/>
          </w:p>
          <w:p w14:paraId="74D5A37B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42ED896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DBD785B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58BF148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5832DE0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0483B20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B50C314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3A0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9EFE76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38D3202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6AC45D8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A44E5FA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10376AE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90C2962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229C60C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43A8E42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3570687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465A6E8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3AC0D2C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2639EA6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52C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6B352BA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1D93248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346AFB6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73B7304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0EB816B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74BBE59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3FD236B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E8926BF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6EA076A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CF4DBE2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78A4204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B771FF4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</w:tr>
    </w:tbl>
    <w:p w14:paraId="27A5FD6C" w14:textId="77777777" w:rsidR="009C531B" w:rsidRPr="009C531B" w:rsidRDefault="009C531B" w:rsidP="009C531B">
      <w:r w:rsidRPr="009C531B">
        <w:br w:type="page"/>
      </w:r>
    </w:p>
    <w:tbl>
      <w:tblPr>
        <w:tblStyle w:val="TableGrid1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56"/>
        <w:gridCol w:w="568"/>
        <w:gridCol w:w="709"/>
        <w:gridCol w:w="708"/>
        <w:gridCol w:w="709"/>
      </w:tblGrid>
      <w:tr w:rsidR="009C531B" w:rsidRPr="009C531B" w14:paraId="59A644E2" w14:textId="77777777" w:rsidTr="009C531B">
        <w:trPr>
          <w:trHeight w:val="113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F7E9D5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lastRenderedPageBreak/>
              <w:t>Standard 3:  Plan for and implement effective teaching and learning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32D262CD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C2524D2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80257AB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1CEA0A9F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65F4F419" w14:textId="77777777" w:rsidTr="009C531B">
        <w:trPr>
          <w:trHeight w:val="4226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8B1C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2"/>
                <w:szCs w:val="12"/>
                <w:lang w:val="en-US" w:eastAsia="en-US"/>
              </w:rPr>
            </w:pPr>
          </w:p>
          <w:p w14:paraId="4EBE986C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Setting challenging goals that consider student characteristics and abilities.</w:t>
            </w:r>
          </w:p>
          <w:p w14:paraId="00EA4C9E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3789F3A9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Structuring experiences and content in a sequential manner.</w:t>
            </w:r>
          </w:p>
          <w:p w14:paraId="42555EF5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6028A3A9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 xml:space="preserve">Engaging students by using a variety of teaching strategies and resources, including ICT. </w:t>
            </w:r>
          </w:p>
          <w:p w14:paraId="121B6F40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4187B075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appropriate verbal, non-verbal and written communication skills.</w:t>
            </w:r>
          </w:p>
          <w:p w14:paraId="0D8959EA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694B1E94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appropriate questioning strategies.</w:t>
            </w:r>
          </w:p>
          <w:p w14:paraId="01E0F2EE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2DD43BCD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Displaying the flexibility to adapt plans during learning experiences.</w:t>
            </w:r>
          </w:p>
          <w:p w14:paraId="4206E8D0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1E1E4D07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various strategies to evaluate the teaching program to improve student learning.</w:t>
            </w:r>
          </w:p>
          <w:p w14:paraId="0B7DDABD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763D4C4A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Incorporating strategies to involve parents, families or carers in the educative process.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A59A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4F71BC0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946D2B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D0DF06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ACD3F71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5F07B494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45A78C9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7C8B21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9647876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1E6E46D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7A0AF9A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3A7D665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7CBBE57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E520C4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CAE2FF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172588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6"/>
          </w:p>
          <w:p w14:paraId="6ABB891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787F55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309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206A7C3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02B9B2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3EBECD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CEA3E30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21608CDC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10088A1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2A6A11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D7E0E06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7ECD7E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4232C41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14659F1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99426C5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63A0140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F2C4C4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177C29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8"/>
          </w:p>
          <w:p w14:paraId="5A7129E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261068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lang w:eastAsia="en-US"/>
              </w:rPr>
              <w:fldChar w:fldCharType="end"/>
            </w:r>
            <w:bookmarkEnd w:id="1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501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05E9830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A55020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A3AC55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BB27B4C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2930C56A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4F122CD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74E992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D557834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2F14E5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E57255C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70413EB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2110DC4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349CCB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13FE21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AD0B8F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45488D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2A12611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586" w14:textId="77777777" w:rsidR="009C531B" w:rsidRPr="009C531B" w:rsidRDefault="009C531B" w:rsidP="009C531B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349AA22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B4CAA0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722ECC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1E1CD1B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5E865D99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63C199C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535A0B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5646201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710970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27FD3FF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4CF4A44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04FB619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6D09C9A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B89ED1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558D0D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B5080E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A6DEB9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9C531B" w:rsidRPr="009C531B" w14:paraId="2F943A0D" w14:textId="77777777" w:rsidTr="009C531B">
        <w:trPr>
          <w:trHeight w:val="109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454BE9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t>Standard 4:  Create and maintain supportive and safe learning environments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A7DE18A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A42584E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E42803A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83E0D61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6769B943" w14:textId="77777777" w:rsidTr="009C531B">
        <w:trPr>
          <w:trHeight w:val="370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C935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2"/>
                <w:szCs w:val="12"/>
                <w:lang w:val="en-US" w:eastAsia="en-US"/>
              </w:rPr>
            </w:pPr>
          </w:p>
          <w:p w14:paraId="2ECAD0D8" w14:textId="77777777" w:rsidR="009C531B" w:rsidRPr="009C531B" w:rsidRDefault="009C531B" w:rsidP="009C531B">
            <w:pPr>
              <w:numPr>
                <w:ilvl w:val="0"/>
                <w:numId w:val="24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Identifying strategies that promote student engagement and participation in learning.</w:t>
            </w:r>
          </w:p>
          <w:p w14:paraId="35BAB919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575BCAA0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Organising, allocating and managing time, resources and physical space.</w:t>
            </w:r>
          </w:p>
          <w:p w14:paraId="77792E18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7EEA43FA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Giving clear and appropriate directions.</w:t>
            </w:r>
          </w:p>
          <w:p w14:paraId="7C3ED85C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11FF3C15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Maintaining routines and procedures that guide student behaviour.</w:t>
            </w:r>
          </w:p>
          <w:p w14:paraId="07B0B272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20BA7776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Responding appropriately to challenging behaviour.</w:t>
            </w:r>
          </w:p>
          <w:p w14:paraId="2C85BE9D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21EE5139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lang w:val="en-US" w:eastAsia="en-US"/>
              </w:rPr>
            </w:pPr>
            <w:r w:rsidRPr="009C531B">
              <w:rPr>
                <w:rFonts w:cs="Arial"/>
                <w:sz w:val="20"/>
                <w:lang w:val="en-US" w:eastAsia="en-US"/>
              </w:rPr>
              <w:t>Supporting student well-being and safety.</w:t>
            </w:r>
          </w:p>
          <w:p w14:paraId="4EAEB66C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1F992859" w14:textId="77777777" w:rsidR="009C531B" w:rsidRPr="009C531B" w:rsidRDefault="009C531B" w:rsidP="009C531B">
            <w:pPr>
              <w:numPr>
                <w:ilvl w:val="0"/>
                <w:numId w:val="26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lang w:val="en-US" w:eastAsia="en-US"/>
              </w:rPr>
              <w:t>Demonstrating awareness of ethical issues and teacher responsibilities surrounding the use of ICT with students</w:t>
            </w:r>
            <w:r w:rsidRPr="009C531B">
              <w:rPr>
                <w:rFonts w:cs="Arial"/>
                <w:sz w:val="24"/>
                <w:lang w:val="en-US" w:eastAsia="en-US"/>
              </w:rPr>
              <w:t>.</w:t>
            </w:r>
          </w:p>
          <w:p w14:paraId="51ADB360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49F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B6C2A6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FA4277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78B8701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4EC70BB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519BAA8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071AA1F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3C3450A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153C43B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3FF587E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5F2A16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826DF2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464AF8B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5344465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0130AE36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4398071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BD0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FE5436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958DD8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1367215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00C36FC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4A36766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6BC2B2E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7566771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38CB28F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4EED661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9A33AD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615A173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46DF93F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A3C46BF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4572C2F6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EAE2C5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AE7B855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6D9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A543C7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CA01EF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5D1724D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7F1ADC1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47B7DAF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091761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76D4B0A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36E4BF4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08B28B8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75A5BC1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22E70E3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AAD9D7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17DBDF5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7FED4BF9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4D8885E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8F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47537A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FE4C16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25DD88E8" w14:textId="77777777" w:rsidR="009C531B" w:rsidRPr="009C531B" w:rsidRDefault="009C531B" w:rsidP="009C531B">
            <w:pPr>
              <w:jc w:val="center"/>
              <w:rPr>
                <w:rFonts w:cs="Arial"/>
                <w:sz w:val="6"/>
                <w:szCs w:val="6"/>
                <w:lang w:eastAsia="en-US"/>
              </w:rPr>
            </w:pPr>
          </w:p>
          <w:p w14:paraId="3ED9EDF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98C0E94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1D180D6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EC7B0EA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0DDAE23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1243BD5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06181F8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67EBDB5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740BB0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95388BA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14B14694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6FED4AB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D5956F4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</w:tr>
    </w:tbl>
    <w:p w14:paraId="5DF52B76" w14:textId="77777777" w:rsidR="009C531B" w:rsidRPr="009C531B" w:rsidRDefault="009C531B" w:rsidP="009C531B">
      <w:r w:rsidRPr="009C531B">
        <w:br w:type="page"/>
      </w:r>
    </w:p>
    <w:tbl>
      <w:tblPr>
        <w:tblStyle w:val="TableGrid1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56"/>
        <w:gridCol w:w="568"/>
        <w:gridCol w:w="709"/>
        <w:gridCol w:w="708"/>
        <w:gridCol w:w="709"/>
      </w:tblGrid>
      <w:tr w:rsidR="009C531B" w:rsidRPr="009C531B" w14:paraId="09E5036E" w14:textId="77777777" w:rsidTr="009C531B">
        <w:trPr>
          <w:trHeight w:val="113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912BD4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lastRenderedPageBreak/>
              <w:t>Standard 5:  Assess, provide feedback and report on student learning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94B3550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35491AF9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09CA549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47DD1C4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01BAF31E" w14:textId="77777777" w:rsidTr="009C531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16B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2"/>
                <w:szCs w:val="12"/>
                <w:lang w:val="en-US" w:eastAsia="en-US"/>
              </w:rPr>
            </w:pPr>
          </w:p>
          <w:p w14:paraId="5DF77106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informal and formal strategies relevant to planned learning experiences and intended goals.</w:t>
            </w:r>
          </w:p>
          <w:p w14:paraId="78B7D422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3F521E34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Providing clear feedback to students in a timely manner.</w:t>
            </w:r>
          </w:p>
          <w:p w14:paraId="4C5D827D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3A63C7D5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Making consistent and comparable judgements.</w:t>
            </w:r>
          </w:p>
          <w:p w14:paraId="20F608BA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19B992F3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Using assessment data to modify teaching.</w:t>
            </w:r>
          </w:p>
          <w:p w14:paraId="7F4743C6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6BFFF86A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Keeping appropriate records of student achievement.</w:t>
            </w:r>
          </w:p>
          <w:p w14:paraId="55E9F384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  <w:p w14:paraId="0B2FF648" w14:textId="77777777" w:rsidR="009C531B" w:rsidRPr="009C531B" w:rsidRDefault="009C531B" w:rsidP="009C531B">
            <w:pPr>
              <w:numPr>
                <w:ilvl w:val="0"/>
                <w:numId w:val="28"/>
              </w:numPr>
              <w:ind w:left="426" w:hanging="284"/>
              <w:contextualSpacing/>
              <w:rPr>
                <w:rFonts w:cs="Arial"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sz w:val="20"/>
                <w:szCs w:val="20"/>
                <w:lang w:val="en-US" w:eastAsia="en-US"/>
              </w:rPr>
              <w:t>Providing feedback to parents or carers and assisting in reporting on student achievement.</w:t>
            </w:r>
          </w:p>
          <w:p w14:paraId="4A07EE24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795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0F4C41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91277D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48C981A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70B3CFD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D3A8138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87C07B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9404D60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52E50C34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81206C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69BAD22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3D4DAFD8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685FB7A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B164941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6105218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CE4D705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885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7D62B7A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F2C6A7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5FE421B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63AF9F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F93A7BC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E96A39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40E14CB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0B409A26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4866549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8C7BB7D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41705857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DF9E8B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7613F3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8C23A0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E3908B7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D27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7306F7D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D5F5B9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E4A3B6C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00D690A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278183B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144666C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BE2A3D5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70B408A7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45BCEC9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BCE76A3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3AAA341D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E9E21C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3821EE5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1E7DDA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72E4A4C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329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301CE5A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FA34F1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71E4F98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00E0481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739A9D0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A347126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8E582EB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67DC291E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422432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1764406" w14:textId="77777777" w:rsidR="009C531B" w:rsidRPr="009C531B" w:rsidRDefault="009C531B" w:rsidP="009C531B">
            <w:pPr>
              <w:jc w:val="center"/>
              <w:rPr>
                <w:rFonts w:cs="Arial"/>
                <w:sz w:val="2"/>
                <w:szCs w:val="2"/>
                <w:lang w:eastAsia="en-US"/>
              </w:rPr>
            </w:pPr>
          </w:p>
          <w:p w14:paraId="211C5766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5751A6E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27C5390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69EBA3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25BAAF9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</w:tr>
      <w:tr w:rsidR="009C531B" w:rsidRPr="009C531B" w14:paraId="42BEA840" w14:textId="77777777" w:rsidTr="009C531B">
        <w:trPr>
          <w:trHeight w:val="109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0D8582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t>Standard 6:  Engage in professional learning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DC7D49A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633D29D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D23B37D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0DA9B62E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3863B2AD" w14:textId="77777777" w:rsidTr="009C531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9792A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color w:val="000000"/>
                <w:sz w:val="12"/>
                <w:szCs w:val="12"/>
                <w:lang w:val="en-US" w:eastAsia="en-US"/>
              </w:rPr>
            </w:pPr>
          </w:p>
          <w:p w14:paraId="48BA18E6" w14:textId="77777777" w:rsidR="009C531B" w:rsidRPr="009C531B" w:rsidRDefault="009C531B" w:rsidP="009C531B">
            <w:pPr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Discussion of the Australian Professional Standards for Graduate Teachers and their learning needs.</w:t>
            </w:r>
          </w:p>
          <w:p w14:paraId="265A04D3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color w:val="000000"/>
                <w:sz w:val="10"/>
                <w:szCs w:val="10"/>
                <w:lang w:val="en-US" w:eastAsia="en-US"/>
              </w:rPr>
            </w:pPr>
          </w:p>
          <w:p w14:paraId="6677E140" w14:textId="77777777" w:rsidR="009C531B" w:rsidRPr="009C531B" w:rsidRDefault="009C531B" w:rsidP="009C531B">
            <w:pPr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Demonstrating an awareness of appropriate sources of professional learning for teachers.</w:t>
            </w:r>
          </w:p>
          <w:p w14:paraId="200942D9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1E563635" w14:textId="77777777" w:rsidR="009C531B" w:rsidRPr="009C531B" w:rsidRDefault="009C531B" w:rsidP="009C531B">
            <w:pPr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Accepting advice and assistance from mentors and professional colleagues.</w:t>
            </w:r>
          </w:p>
          <w:p w14:paraId="6C6A4BA5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44E4E237" w14:textId="77777777" w:rsidR="009C531B" w:rsidRPr="009C531B" w:rsidRDefault="009C531B" w:rsidP="009C531B">
            <w:pPr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color w:val="000000"/>
                <w:sz w:val="18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Developing and articulating a coherent approach and philosophy to learning and teaching.</w:t>
            </w:r>
            <w:r w:rsidRPr="009C531B">
              <w:rPr>
                <w:rFonts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  <w:p w14:paraId="1BC739C4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FC941" w14:textId="77777777" w:rsidR="009C531B" w:rsidRPr="009C531B" w:rsidRDefault="009C531B" w:rsidP="009C531B">
            <w:pPr>
              <w:rPr>
                <w:rFonts w:cs="Arial"/>
                <w:sz w:val="12"/>
                <w:szCs w:val="12"/>
                <w:lang w:eastAsia="en-US"/>
              </w:rPr>
            </w:pPr>
          </w:p>
          <w:p w14:paraId="23D88D2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5AC7A3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4D8A643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66F008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B73162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3924AB7B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4ED3703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084C25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2020BE6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33548BE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453E6" w14:textId="77777777" w:rsidR="009C531B" w:rsidRPr="009C531B" w:rsidRDefault="009C531B" w:rsidP="009C531B">
            <w:pPr>
              <w:rPr>
                <w:rFonts w:cs="Arial"/>
                <w:sz w:val="12"/>
                <w:szCs w:val="12"/>
                <w:lang w:eastAsia="en-US"/>
              </w:rPr>
            </w:pPr>
          </w:p>
          <w:p w14:paraId="4883853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89A163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A54607A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2206103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DAA184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1714782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1D1348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1D8BA8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279335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EB4AB4A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BFF50" w14:textId="77777777" w:rsidR="009C531B" w:rsidRPr="009C531B" w:rsidRDefault="009C531B" w:rsidP="009C531B">
            <w:pPr>
              <w:rPr>
                <w:rFonts w:cs="Arial"/>
                <w:sz w:val="12"/>
                <w:szCs w:val="12"/>
                <w:lang w:eastAsia="en-US"/>
              </w:rPr>
            </w:pPr>
          </w:p>
          <w:p w14:paraId="011E7A3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942E41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63475CF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598616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1DE5EE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AEA8DC5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634D829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F98251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AD3A05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3BB4AA1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AC34D" w14:textId="77777777" w:rsidR="009C531B" w:rsidRPr="009C531B" w:rsidRDefault="009C531B" w:rsidP="009C531B">
            <w:pPr>
              <w:rPr>
                <w:rFonts w:cs="Arial"/>
                <w:sz w:val="12"/>
                <w:szCs w:val="12"/>
                <w:lang w:eastAsia="en-US"/>
              </w:rPr>
            </w:pPr>
          </w:p>
          <w:p w14:paraId="7A933F6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DF3675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DD08597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43A1DDF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3CD9DD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22DB2D2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E32217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439CF5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8D3BD3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E0E5F1C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</w:tr>
      <w:tr w:rsidR="009C531B" w:rsidRPr="009C531B" w14:paraId="6548FBF7" w14:textId="77777777" w:rsidTr="009C531B">
        <w:trPr>
          <w:trHeight w:val="118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CA7A47" w14:textId="77777777" w:rsidR="009C531B" w:rsidRPr="009C531B" w:rsidRDefault="009C531B" w:rsidP="009C531B">
            <w:pPr>
              <w:rPr>
                <w:rFonts w:cs="Arial"/>
                <w:b/>
                <w:szCs w:val="22"/>
                <w:lang w:eastAsia="en-US"/>
              </w:rPr>
            </w:pPr>
            <w:r w:rsidRPr="009C531B">
              <w:rPr>
                <w:rFonts w:cs="Arial"/>
                <w:b/>
                <w:szCs w:val="22"/>
                <w:lang w:eastAsia="en-US"/>
              </w:rPr>
              <w:t>Standard 7 :  Engage professionally with colleagues, parents, carers and communities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69C1D10E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B7DE911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386308FE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A5CCD9E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2F03886C" w14:textId="77777777" w:rsidTr="009C531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71D34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color w:val="000000"/>
                <w:sz w:val="12"/>
                <w:szCs w:val="12"/>
                <w:lang w:val="en-US" w:eastAsia="en-US"/>
              </w:rPr>
            </w:pPr>
          </w:p>
          <w:p w14:paraId="12283201" w14:textId="77777777" w:rsidR="009C531B" w:rsidRPr="009C531B" w:rsidRDefault="009C531B" w:rsidP="009C531B">
            <w:pPr>
              <w:numPr>
                <w:ilvl w:val="0"/>
                <w:numId w:val="32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Applying the key principles described in codes of ethics and conduct for the teaching profession.</w:t>
            </w:r>
          </w:p>
          <w:p w14:paraId="2B13093C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color w:val="000000"/>
                <w:sz w:val="10"/>
                <w:szCs w:val="10"/>
                <w:lang w:val="en-US" w:eastAsia="en-US"/>
              </w:rPr>
            </w:pPr>
          </w:p>
          <w:p w14:paraId="14561778" w14:textId="77777777" w:rsidR="009C531B" w:rsidRPr="009C531B" w:rsidRDefault="009C531B" w:rsidP="009C531B">
            <w:pPr>
              <w:numPr>
                <w:ilvl w:val="0"/>
                <w:numId w:val="32"/>
              </w:numPr>
              <w:spacing w:before="80"/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Complying with relevant legislative and organisational policies and processes.</w:t>
            </w:r>
          </w:p>
          <w:p w14:paraId="45CF13CF" w14:textId="77777777" w:rsidR="009C531B" w:rsidRPr="009C531B" w:rsidRDefault="009C531B" w:rsidP="009C531B">
            <w:pPr>
              <w:spacing w:before="80"/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3437D566" w14:textId="77777777" w:rsidR="009C531B" w:rsidRPr="009C531B" w:rsidRDefault="009C531B" w:rsidP="009C531B">
            <w:pPr>
              <w:numPr>
                <w:ilvl w:val="0"/>
                <w:numId w:val="32"/>
              </w:numPr>
              <w:ind w:left="426" w:hanging="284"/>
              <w:contextualSpacing/>
              <w:rPr>
                <w:rFonts w:cs="Arial"/>
                <w:sz w:val="24"/>
                <w:szCs w:val="20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Working respectfully, sensitively and confidentially with parents and carers.</w:t>
            </w:r>
          </w:p>
          <w:p w14:paraId="5D0284CB" w14:textId="77777777" w:rsidR="009C531B" w:rsidRPr="009C531B" w:rsidRDefault="009C531B" w:rsidP="009C531B">
            <w:pPr>
              <w:rPr>
                <w:rFonts w:cs="Arial"/>
                <w:sz w:val="10"/>
                <w:szCs w:val="1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D3850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456235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797798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91D3815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0FD5EE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32DFB7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6614C544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45E0C08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A468562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  <w:p w14:paraId="5E77DCFD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5AE54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52DD8CE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8726EB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790DB67F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1E1F0E7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879B28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FC2EF0F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545A029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C233E05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EF865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C5C057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14AB11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2977EFA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930E98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47ABC0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38D8AE7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781698A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5EA5B17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  <w:p w14:paraId="5AB54BE8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DF937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16BEAF70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C5D2A4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D2C211E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0FF334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95EC0D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31821B7" w14:textId="77777777" w:rsidR="009C531B" w:rsidRPr="009C531B" w:rsidRDefault="009C531B" w:rsidP="009C531B">
            <w:pPr>
              <w:jc w:val="center"/>
              <w:rPr>
                <w:rFonts w:cs="Arial"/>
                <w:sz w:val="12"/>
                <w:szCs w:val="12"/>
                <w:lang w:eastAsia="en-US"/>
              </w:rPr>
            </w:pPr>
          </w:p>
          <w:p w14:paraId="1FD232C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DF22F0A" w14:textId="77777777" w:rsidR="009C531B" w:rsidRPr="009C531B" w:rsidRDefault="009C531B" w:rsidP="009C531B">
            <w:pPr>
              <w:rPr>
                <w:rFonts w:cs="Arial"/>
                <w:sz w:val="16"/>
                <w:szCs w:val="16"/>
                <w:lang w:eastAsia="en-US"/>
              </w:rPr>
            </w:pPr>
          </w:p>
        </w:tc>
      </w:tr>
    </w:tbl>
    <w:p w14:paraId="35955F64" w14:textId="77777777" w:rsidR="009C531B" w:rsidRPr="009C531B" w:rsidRDefault="009C531B" w:rsidP="009C531B">
      <w:r w:rsidRPr="009C531B">
        <w:br w:type="page"/>
      </w:r>
    </w:p>
    <w:tbl>
      <w:tblPr>
        <w:tblStyle w:val="TableGrid1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55"/>
        <w:gridCol w:w="568"/>
        <w:gridCol w:w="709"/>
        <w:gridCol w:w="709"/>
        <w:gridCol w:w="709"/>
      </w:tblGrid>
      <w:tr w:rsidR="009C531B" w:rsidRPr="009C531B" w14:paraId="3F085EA6" w14:textId="77777777" w:rsidTr="009C531B">
        <w:trPr>
          <w:trHeight w:val="1119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795618" w14:textId="77777777" w:rsidR="009C531B" w:rsidRPr="009C531B" w:rsidRDefault="009C531B" w:rsidP="009C531B">
            <w:pPr>
              <w:spacing w:before="120"/>
              <w:ind w:left="720" w:hanging="720"/>
              <w:contextualSpacing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 w:rsidRPr="009C531B">
              <w:rPr>
                <w:rFonts w:cs="Arial"/>
                <w:b/>
                <w:sz w:val="20"/>
                <w:szCs w:val="20"/>
                <w:lang w:val="en-US" w:eastAsia="en-US"/>
              </w:rPr>
              <w:lastRenderedPageBreak/>
              <w:t>ECU Professional Requirements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4FE8BD98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Not Evident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EBE591F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Limited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576DB920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4"/>
                <w:szCs w:val="14"/>
                <w:lang w:eastAsia="en-US"/>
              </w:rPr>
            </w:pPr>
            <w:r w:rsidRPr="009C531B">
              <w:rPr>
                <w:rFonts w:cs="Arial"/>
                <w:sz w:val="14"/>
                <w:szCs w:val="14"/>
                <w:lang w:eastAsia="en-US"/>
              </w:rPr>
              <w:t>Satisfactory Development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hideMark/>
          </w:tcPr>
          <w:p w14:paraId="2763E9AD" w14:textId="77777777" w:rsidR="009C531B" w:rsidRPr="009C531B" w:rsidRDefault="009C531B" w:rsidP="009C531B">
            <w:pPr>
              <w:ind w:left="113" w:right="113"/>
              <w:jc w:val="center"/>
              <w:rPr>
                <w:rFonts w:cs="Arial"/>
                <w:sz w:val="16"/>
                <w:lang w:eastAsia="en-US"/>
              </w:rPr>
            </w:pPr>
            <w:r w:rsidRPr="009C531B">
              <w:rPr>
                <w:rFonts w:cs="Arial"/>
                <w:sz w:val="16"/>
                <w:lang w:eastAsia="en-US"/>
              </w:rPr>
              <w:t>Very well developed</w:t>
            </w:r>
          </w:p>
        </w:tc>
      </w:tr>
      <w:tr w:rsidR="009C531B" w:rsidRPr="009C531B" w14:paraId="1B23693D" w14:textId="77777777" w:rsidTr="009C531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3E71D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5F661116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sz w:val="20"/>
                <w:szCs w:val="18"/>
                <w:lang w:val="en-US" w:eastAsia="en-US"/>
              </w:rPr>
              <w:t>Fostering positive relationships and respect for all students.</w:t>
            </w:r>
          </w:p>
          <w:p w14:paraId="69AA52C1" w14:textId="77777777" w:rsidR="009C531B" w:rsidRPr="009C531B" w:rsidRDefault="009C531B" w:rsidP="009C531B">
            <w:pPr>
              <w:ind w:left="426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4635A72E" w14:textId="77777777" w:rsidR="009C531B" w:rsidRPr="009C531B" w:rsidRDefault="009C531B" w:rsidP="009C531B">
            <w:pPr>
              <w:numPr>
                <w:ilvl w:val="0"/>
                <w:numId w:val="34"/>
              </w:numPr>
              <w:spacing w:before="80"/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Showing respect for the ethos of the school and its values.</w:t>
            </w:r>
          </w:p>
          <w:p w14:paraId="135B6D39" w14:textId="77777777" w:rsidR="009C531B" w:rsidRPr="009C531B" w:rsidRDefault="009C531B" w:rsidP="009C531B">
            <w:pPr>
              <w:spacing w:before="80"/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3579F18F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Displaying initiative and enthusiasm in the classroom.</w:t>
            </w:r>
          </w:p>
          <w:p w14:paraId="2234CA3A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5E3ECD4A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Demonstrating a professional standard in all written communication.</w:t>
            </w:r>
          </w:p>
          <w:p w14:paraId="2A566EE5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50E906F4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Organising Professional Practice documentation appropriately.</w:t>
            </w:r>
          </w:p>
          <w:p w14:paraId="16BCAE96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5F827234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Meeting requirements for timely submission of teaching plans and documentation.</w:t>
            </w:r>
          </w:p>
          <w:p w14:paraId="2A641A32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5D4DB9D1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color w:val="000000"/>
                <w:sz w:val="20"/>
                <w:szCs w:val="18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Collaborating with Mentor Teacher to share professional duties.</w:t>
            </w:r>
          </w:p>
          <w:p w14:paraId="09DE75F9" w14:textId="77777777" w:rsidR="009C531B" w:rsidRPr="009C531B" w:rsidRDefault="009C531B" w:rsidP="009C531B">
            <w:pPr>
              <w:rPr>
                <w:rFonts w:cs="Arial"/>
                <w:color w:val="000000"/>
                <w:sz w:val="10"/>
                <w:szCs w:val="10"/>
                <w:lang w:eastAsia="en-US"/>
              </w:rPr>
            </w:pPr>
          </w:p>
          <w:p w14:paraId="36608C47" w14:textId="77777777" w:rsidR="009C531B" w:rsidRPr="009C531B" w:rsidRDefault="009C531B" w:rsidP="009C531B">
            <w:pPr>
              <w:numPr>
                <w:ilvl w:val="0"/>
                <w:numId w:val="34"/>
              </w:numPr>
              <w:ind w:left="426" w:hanging="284"/>
              <w:contextualSpacing/>
              <w:rPr>
                <w:rFonts w:cs="Arial"/>
                <w:sz w:val="24"/>
                <w:szCs w:val="20"/>
                <w:lang w:val="en-US" w:eastAsia="en-US"/>
              </w:rPr>
            </w:pPr>
            <w:r w:rsidRPr="009C531B">
              <w:rPr>
                <w:rFonts w:cs="Arial"/>
                <w:color w:val="000000"/>
                <w:sz w:val="20"/>
                <w:szCs w:val="18"/>
                <w:lang w:val="en-US" w:eastAsia="en-US"/>
              </w:rPr>
              <w:t>Maintaining a professional standard in conduct, dress, grooming, punctuality and reliability.</w:t>
            </w:r>
          </w:p>
          <w:p w14:paraId="30F249D3" w14:textId="77777777" w:rsidR="009C531B" w:rsidRPr="009C531B" w:rsidRDefault="009C531B" w:rsidP="009C531B">
            <w:pPr>
              <w:ind w:left="720"/>
              <w:contextualSpacing/>
              <w:rPr>
                <w:rFonts w:cs="Arial"/>
                <w:sz w:val="10"/>
                <w:szCs w:val="1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6E8CF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561E402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18F70FB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56EE2719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095EC2B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361087A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0C8EFEEC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64D66BF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0F8C078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1FC77F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D93E7D2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6E3144F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330BF14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301F5761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3D67FA7B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9011D25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1AC7F3D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3E1C843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07CC6751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47A45203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5EB10CA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FC4BD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7A5B58B4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D66EDA0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10B6CCE6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4FDF48C1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3F6EC9B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72DFBDA3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0C7B136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8A4DDCA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17DD7A2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6A32579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5BE1527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E26AD2C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5CCE656C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7515C48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F22AA7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4FF295A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863521A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055178A7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218E63E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E9B6876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36503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2C46FE8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3A9F6419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0FCFF1DF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377EA2D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03B1AF5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4685E998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1A5F35B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19CDB50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0996757E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C2605B0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9B5238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051FDB5E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322F4DE9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5BCCB64A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77A1C2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029629B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5CBBB8E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03E72184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54FD70C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19DCB2D4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52065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1F789112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6F6212DD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207A9263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194E9B3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7A61A45" w14:textId="77777777" w:rsidR="009C531B" w:rsidRPr="009C531B" w:rsidRDefault="009C531B" w:rsidP="009C531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3A4AC23A" w14:textId="77777777" w:rsidR="009C531B" w:rsidRPr="009C531B" w:rsidRDefault="009C531B" w:rsidP="009C531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6109F9F8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56C78332" w14:textId="77777777" w:rsidR="009C531B" w:rsidRPr="009C531B" w:rsidRDefault="009C531B" w:rsidP="009C531B">
            <w:pPr>
              <w:jc w:val="center"/>
              <w:rPr>
                <w:rFonts w:cs="Arial"/>
                <w:sz w:val="10"/>
                <w:szCs w:val="10"/>
                <w:lang w:eastAsia="en-US"/>
              </w:rPr>
            </w:pPr>
          </w:p>
          <w:p w14:paraId="3F0108C7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25BA9E8D" w14:textId="77777777" w:rsidR="009C531B" w:rsidRPr="009C531B" w:rsidRDefault="009C531B" w:rsidP="009C531B">
            <w:pPr>
              <w:jc w:val="center"/>
              <w:rPr>
                <w:rFonts w:cs="Arial"/>
                <w:sz w:val="14"/>
                <w:szCs w:val="14"/>
                <w:lang w:eastAsia="en-US"/>
              </w:rPr>
            </w:pPr>
          </w:p>
          <w:p w14:paraId="03613C0D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449745F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51023C73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5DD5DCBF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082647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14:paraId="55557509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4A77B682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6DA163B4" w14:textId="77777777" w:rsidR="009C531B" w:rsidRPr="009C531B" w:rsidRDefault="009C531B" w:rsidP="009C531B">
            <w:pPr>
              <w:jc w:val="center"/>
              <w:rPr>
                <w:rFonts w:cs="Arial"/>
                <w:sz w:val="8"/>
                <w:szCs w:val="8"/>
                <w:lang w:eastAsia="en-US"/>
              </w:rPr>
            </w:pPr>
          </w:p>
          <w:p w14:paraId="637ADF5C" w14:textId="77777777" w:rsidR="009C531B" w:rsidRPr="009C531B" w:rsidRDefault="009C531B" w:rsidP="009C531B">
            <w:pPr>
              <w:jc w:val="center"/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31B">
              <w:rPr>
                <w:rFonts w:cs="Arial"/>
                <w:szCs w:val="22"/>
                <w:lang w:eastAsia="en-US"/>
              </w:rPr>
              <w:instrText xml:space="preserve"> FORMCHECKBOX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szCs w:val="22"/>
                <w:lang w:eastAsia="en-US"/>
              </w:rPr>
              <w:fldChar w:fldCharType="end"/>
            </w:r>
          </w:p>
          <w:p w14:paraId="7BD7A6B5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</w:p>
        </w:tc>
      </w:tr>
      <w:tr w:rsidR="009C531B" w:rsidRPr="009C531B" w14:paraId="7C4AB41F" w14:textId="77777777" w:rsidTr="009C531B">
        <w:trPr>
          <w:trHeight w:val="592"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09D3" w14:textId="77777777" w:rsidR="009C531B" w:rsidRPr="009C531B" w:rsidRDefault="009C531B" w:rsidP="009C531B">
            <w:pPr>
              <w:rPr>
                <w:rFonts w:cs="Arial"/>
                <w:szCs w:val="22"/>
                <w:lang w:eastAsia="en-US"/>
              </w:rPr>
            </w:pPr>
            <w:r w:rsidRPr="009C531B">
              <w:rPr>
                <w:rFonts w:cs="Arial"/>
                <w:szCs w:val="22"/>
                <w:lang w:eastAsia="en-US"/>
              </w:rPr>
              <w:t xml:space="preserve">Comment: </w:t>
            </w:r>
            <w:r w:rsidRPr="009C531B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bookmarkStart w:id="20" w:name="Text7"/>
            <w:r w:rsidRPr="009C531B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9C531B">
              <w:rPr>
                <w:rFonts w:cs="Arial"/>
                <w:szCs w:val="22"/>
                <w:lang w:eastAsia="en-US"/>
              </w:rPr>
            </w:r>
            <w:r w:rsidRPr="009C531B">
              <w:rPr>
                <w:rFonts w:cs="Arial"/>
                <w:szCs w:val="22"/>
                <w:lang w:eastAsia="en-US"/>
              </w:rPr>
              <w:fldChar w:fldCharType="separate"/>
            </w:r>
            <w:r w:rsidRPr="009C531B">
              <w:rPr>
                <w:rFonts w:cs="Arial"/>
                <w:noProof/>
                <w:szCs w:val="22"/>
                <w:lang w:eastAsia="en-US"/>
              </w:rPr>
              <w:t> </w:t>
            </w:r>
            <w:r w:rsidRPr="009C531B">
              <w:rPr>
                <w:rFonts w:cs="Arial"/>
                <w:noProof/>
                <w:szCs w:val="22"/>
                <w:lang w:eastAsia="en-US"/>
              </w:rPr>
              <w:t> </w:t>
            </w:r>
            <w:r w:rsidRPr="009C531B">
              <w:rPr>
                <w:rFonts w:cs="Arial"/>
                <w:noProof/>
                <w:szCs w:val="22"/>
                <w:lang w:eastAsia="en-US"/>
              </w:rPr>
              <w:t> </w:t>
            </w:r>
            <w:r w:rsidRPr="009C531B">
              <w:rPr>
                <w:rFonts w:cs="Arial"/>
                <w:noProof/>
                <w:szCs w:val="22"/>
                <w:lang w:eastAsia="en-US"/>
              </w:rPr>
              <w:t> </w:t>
            </w:r>
            <w:r w:rsidRPr="009C531B">
              <w:rPr>
                <w:rFonts w:cs="Arial"/>
                <w:noProof/>
                <w:szCs w:val="22"/>
                <w:lang w:eastAsia="en-US"/>
              </w:rPr>
              <w:t> </w:t>
            </w:r>
            <w:r w:rsidRPr="009C531B">
              <w:rPr>
                <w:lang w:eastAsia="en-US"/>
              </w:rPr>
              <w:fldChar w:fldCharType="end"/>
            </w:r>
            <w:bookmarkEnd w:id="20"/>
          </w:p>
        </w:tc>
      </w:tr>
    </w:tbl>
    <w:p w14:paraId="58ED0C9C" w14:textId="77777777" w:rsidR="009C531B" w:rsidRPr="009C531B" w:rsidRDefault="009C531B" w:rsidP="009C531B">
      <w:pPr>
        <w:rPr>
          <w:rFonts w:cs="Arial"/>
        </w:rPr>
      </w:pPr>
    </w:p>
    <w:p w14:paraId="1909A68C" w14:textId="77777777" w:rsidR="009C531B" w:rsidRPr="009C531B" w:rsidRDefault="009C531B" w:rsidP="009C531B">
      <w:pPr>
        <w:rPr>
          <w:rFonts w:cs="Arial"/>
          <w:szCs w:val="22"/>
        </w:rPr>
      </w:pPr>
      <w:r w:rsidRPr="009C531B">
        <w:rPr>
          <w:rFonts w:cs="Arial"/>
          <w:szCs w:val="22"/>
        </w:rPr>
        <w:t xml:space="preserve">Mentor Teacher: </w:t>
      </w:r>
      <w:r w:rsidRPr="009C531B">
        <w:rPr>
          <w:rFonts w:cs="Arial"/>
          <w:szCs w:val="22"/>
        </w:rPr>
        <w:fldChar w:fldCharType="begin">
          <w:ffData>
            <w:name w:val="Text5"/>
            <w:enabled/>
            <w:calcOnExit w:val="0"/>
            <w:textInput>
              <w:maxLength w:val="100"/>
            </w:textInput>
          </w:ffData>
        </w:fldChar>
      </w:r>
      <w:bookmarkStart w:id="21" w:name="Text5"/>
      <w:r w:rsidRPr="009C531B">
        <w:rPr>
          <w:rFonts w:cs="Arial"/>
          <w:szCs w:val="22"/>
        </w:rPr>
        <w:instrText xml:space="preserve"> FORMTEXT </w:instrText>
      </w:r>
      <w:r w:rsidRPr="009C531B">
        <w:rPr>
          <w:rFonts w:cs="Arial"/>
          <w:szCs w:val="22"/>
        </w:rPr>
      </w:r>
      <w:r w:rsidRPr="009C531B">
        <w:rPr>
          <w:rFonts w:cs="Arial"/>
          <w:szCs w:val="22"/>
        </w:rPr>
        <w:fldChar w:fldCharType="separate"/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fldChar w:fldCharType="end"/>
      </w:r>
      <w:bookmarkEnd w:id="21"/>
      <w:r w:rsidRPr="009C531B">
        <w:rPr>
          <w:rFonts w:cs="Arial"/>
          <w:szCs w:val="22"/>
        </w:rPr>
        <w:t xml:space="preserve">        Date: </w:t>
      </w:r>
      <w:r w:rsidRPr="009C531B">
        <w:rPr>
          <w:rFonts w:cs="Arial"/>
          <w:szCs w:val="22"/>
        </w:rPr>
        <w:fldChar w:fldCharType="begin">
          <w:ffData>
            <w:name w:val="Text6"/>
            <w:enabled/>
            <w:calcOnExit w:val="0"/>
            <w:textInput>
              <w:maxLength w:val="50"/>
            </w:textInput>
          </w:ffData>
        </w:fldChar>
      </w:r>
      <w:bookmarkStart w:id="22" w:name="Text6"/>
      <w:r w:rsidRPr="009C531B">
        <w:rPr>
          <w:rFonts w:cs="Arial"/>
          <w:szCs w:val="22"/>
        </w:rPr>
        <w:instrText xml:space="preserve"> FORMTEXT </w:instrText>
      </w:r>
      <w:r w:rsidRPr="009C531B">
        <w:rPr>
          <w:rFonts w:cs="Arial"/>
          <w:szCs w:val="22"/>
        </w:rPr>
      </w:r>
      <w:r w:rsidRPr="009C531B">
        <w:rPr>
          <w:rFonts w:cs="Arial"/>
          <w:szCs w:val="22"/>
        </w:rPr>
        <w:fldChar w:fldCharType="separate"/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rPr>
          <w:rFonts w:cs="Arial"/>
          <w:noProof/>
          <w:szCs w:val="22"/>
        </w:rPr>
        <w:t> </w:t>
      </w:r>
      <w:r w:rsidRPr="009C531B">
        <w:fldChar w:fldCharType="end"/>
      </w:r>
      <w:bookmarkEnd w:id="22"/>
    </w:p>
    <w:p w14:paraId="22471597" w14:textId="77777777" w:rsidR="009C531B" w:rsidRPr="009C531B" w:rsidRDefault="009C531B" w:rsidP="009C531B">
      <w:pPr>
        <w:rPr>
          <w:rFonts w:cs="Arial"/>
        </w:rPr>
      </w:pPr>
    </w:p>
    <w:p w14:paraId="1C13F555" w14:textId="77777777" w:rsidR="009C531B" w:rsidRPr="009C531B" w:rsidRDefault="009C531B" w:rsidP="009C531B">
      <w:pPr>
        <w:rPr>
          <w:rFonts w:cs="Arial"/>
        </w:rPr>
      </w:pPr>
    </w:p>
    <w:p w14:paraId="44B78F8D" w14:textId="77777777" w:rsidR="009C531B" w:rsidRPr="009C531B" w:rsidRDefault="009C531B" w:rsidP="009C531B"/>
    <w:p w14:paraId="470EA301" w14:textId="7EB04E28" w:rsidR="00E31DF2" w:rsidRPr="00E46A9A" w:rsidRDefault="00E31DF2" w:rsidP="00E46A9A"/>
    <w:sectPr w:rsidR="00E31DF2" w:rsidRPr="00E46A9A" w:rsidSect="00C863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2" w:right="936" w:bottom="1134" w:left="936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9503" w14:textId="77777777" w:rsidR="00E74C79" w:rsidRDefault="00E74C79">
      <w:r>
        <w:separator/>
      </w:r>
    </w:p>
  </w:endnote>
  <w:endnote w:type="continuationSeparator" w:id="0">
    <w:p w14:paraId="51550783" w14:textId="77777777" w:rsidR="00E74C79" w:rsidRDefault="00E7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06B1" w14:textId="51F17EE9" w:rsidR="007A1A7A" w:rsidRDefault="00D954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89E950D" wp14:editId="0EA6A8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432727684" name="Text Box 2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2FC9D" w14:textId="7791E0F5" w:rsidR="00D95404" w:rsidRPr="00D95404" w:rsidRDefault="00D95404" w:rsidP="00D954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D954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E950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ECU Internal Information" style="position:absolute;margin-left:0;margin-top:0;width:121.95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2B2FC9D" w14:textId="7791E0F5" w:rsidR="00D95404" w:rsidRPr="00D95404" w:rsidRDefault="00D95404" w:rsidP="00D954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D9540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4B68" w14:textId="13EFC39A" w:rsidR="007A1A7A" w:rsidRDefault="00D954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02FAB62" wp14:editId="3F6C5970">
              <wp:simplePos x="590550" y="102393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971142996" name="Text Box 3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8C6BD" w14:textId="6C6CED77" w:rsidR="00D95404" w:rsidRPr="00D95404" w:rsidRDefault="00D95404" w:rsidP="00D954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D954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FAB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ECU Internal Information" style="position:absolute;margin-left:0;margin-top:0;width:121.95pt;height:29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878C6BD" w14:textId="6C6CED77" w:rsidR="00D95404" w:rsidRPr="00D95404" w:rsidRDefault="00D95404" w:rsidP="00D954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D9540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F646" w14:textId="3CD99D55" w:rsidR="00E31DF2" w:rsidRDefault="00D954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3759681" wp14:editId="7CAA52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376555"/>
              <wp:effectExtent l="0" t="0" r="13335" b="0"/>
              <wp:wrapNone/>
              <wp:docPr id="1086767885" name="Text Box 1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E9140" w14:textId="2A574188" w:rsidR="00D95404" w:rsidRPr="00D95404" w:rsidRDefault="00D95404" w:rsidP="00D954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</w:pPr>
                          <w:r w:rsidRPr="00D954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596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ECU Internal Information" style="position:absolute;margin-left:0;margin-top:0;width:121.9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B3E9140" w14:textId="2A574188" w:rsidR="00D95404" w:rsidRPr="00D95404" w:rsidRDefault="00D95404" w:rsidP="00D954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</w:pPr>
                    <w:r w:rsidRPr="00D9540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2C10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0FAAF0" wp14:editId="6E1D9DBD">
              <wp:simplePos x="0" y="0"/>
              <wp:positionH relativeFrom="column">
                <wp:posOffset>0</wp:posOffset>
              </wp:positionH>
              <wp:positionV relativeFrom="paragraph">
                <wp:posOffset>-52705</wp:posOffset>
              </wp:positionV>
              <wp:extent cx="6858000" cy="342900"/>
              <wp:effectExtent l="0" t="0" r="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18D31" w14:textId="77777777" w:rsidR="00E31DF2" w:rsidRPr="00841F0B" w:rsidRDefault="00E31DF2" w:rsidP="00E31DF2">
                          <w:pPr>
                            <w:spacing w:before="120"/>
                            <w:jc w:val="center"/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Faculty of Business and Law</w:t>
                          </w:r>
                          <w:r w:rsidRPr="00841F0B"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 xml:space="preserve">  Web: www.</w:t>
                          </w: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business.ecu.edu.au</w:t>
                          </w:r>
                        </w:p>
                        <w:p w14:paraId="1E127788" w14:textId="77777777" w:rsidR="00E31DF2" w:rsidRPr="00841F0B" w:rsidRDefault="00E31DF2" w:rsidP="00E31DF2">
                          <w:pPr>
                            <w:spacing w:before="120"/>
                            <w:rPr>
                              <w:rFonts w:ascii="Arial Narrow" w:hAnsi="Arial Narrow" w:cs="Arial"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0FAAF0" id="Text Box 4" o:spid="_x0000_s1033" type="#_x0000_t202" style="position:absolute;margin-left:0;margin-top:-4.15pt;width:54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" fillcolor="gray" stroked="f">
              <v:textbox>
                <w:txbxContent>
                  <w:p w14:paraId="6D818D31" w14:textId="77777777" w:rsidR="00E31DF2" w:rsidRPr="00841F0B" w:rsidRDefault="00E31DF2" w:rsidP="00E31DF2">
                    <w:pPr>
                      <w:spacing w:before="120"/>
                      <w:jc w:val="center"/>
                      <w:rPr>
                        <w:rFonts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Faculty of Business and Law</w:t>
                    </w:r>
                    <w:r w:rsidRPr="00841F0B">
                      <w:rPr>
                        <w:rFonts w:cs="Arial"/>
                        <w:color w:val="FFFFFF"/>
                        <w:sz w:val="20"/>
                        <w:szCs w:val="20"/>
                      </w:rPr>
                      <w:t xml:space="preserve">  Web: www.</w:t>
                    </w: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business.ecu.edu.au</w:t>
                    </w:r>
                  </w:p>
                  <w:p w14:paraId="1E127788" w14:textId="77777777" w:rsidR="00E31DF2" w:rsidRPr="00841F0B" w:rsidRDefault="00E31DF2" w:rsidP="00E31DF2">
                    <w:pPr>
                      <w:spacing w:before="120"/>
                      <w:rPr>
                        <w:rFonts w:ascii="Arial Narrow" w:hAnsi="Arial Narrow" w:cs="Arial"/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95DD" w14:textId="77777777" w:rsidR="00E74C79" w:rsidRDefault="00E74C79">
      <w:r>
        <w:separator/>
      </w:r>
    </w:p>
  </w:footnote>
  <w:footnote w:type="continuationSeparator" w:id="0">
    <w:p w14:paraId="7F82E20E" w14:textId="77777777" w:rsidR="00E74C79" w:rsidRDefault="00E7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04FF" w14:textId="77777777" w:rsidR="007A1A7A" w:rsidRDefault="007A1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87D2" w14:textId="77777777" w:rsidR="007A1A7A" w:rsidRDefault="007A1A7A" w:rsidP="007A1A7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1A6C31" wp14:editId="51B552AA">
          <wp:simplePos x="0" y="0"/>
          <wp:positionH relativeFrom="column">
            <wp:posOffset>5733415</wp:posOffset>
          </wp:positionH>
          <wp:positionV relativeFrom="paragraph">
            <wp:posOffset>85725</wp:posOffset>
          </wp:positionV>
          <wp:extent cx="1111885" cy="791210"/>
          <wp:effectExtent l="0" t="0" r="0" b="8890"/>
          <wp:wrapTopAndBottom/>
          <wp:docPr id="101379657" name="Picture 2">
            <a:extLst xmlns:a="http://schemas.openxmlformats.org/drawingml/2006/main">
              <a:ext uri="{FF2B5EF4-FFF2-40B4-BE49-F238E27FC236}">
                <a16:creationId xmlns:a16="http://schemas.microsoft.com/office/drawing/2014/main" id="{5E15A999-9446-159B-106C-C6702E5731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2">
                    <a:extLst>
                      <a:ext uri="{FF2B5EF4-FFF2-40B4-BE49-F238E27FC236}">
                        <a16:creationId xmlns:a16="http://schemas.microsoft.com/office/drawing/2014/main" id="{5E15A999-9446-159B-106C-C6702E57319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312CCF" wp14:editId="5D90CE00">
              <wp:simplePos x="0" y="0"/>
              <wp:positionH relativeFrom="page">
                <wp:posOffset>384810</wp:posOffset>
              </wp:positionH>
              <wp:positionV relativeFrom="page">
                <wp:posOffset>254635</wp:posOffset>
              </wp:positionV>
              <wp:extent cx="5939790" cy="802640"/>
              <wp:effectExtent l="3175" t="3175" r="635" b="3810"/>
              <wp:wrapNone/>
              <wp:docPr id="731848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802640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696FC" w14:textId="77777777" w:rsidR="007A1A7A" w:rsidRPr="001C1EDC" w:rsidRDefault="007A1A7A" w:rsidP="007A1A7A">
                          <w:pPr>
                            <w:jc w:val="right"/>
                            <w:rPr>
                              <w:sz w:val="72"/>
                            </w:rPr>
                          </w:pPr>
                        </w:p>
                      </w:txbxContent>
                    </wps:txbx>
                    <wps:bodyPr rot="0" vert="horz" wrap="square" lIns="180000" tIns="288000" rIns="180000" bIns="18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12CC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0.3pt;margin-top:20.05pt;width:467.7pt;height:6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" fillcolor="#26b298" stroked="f">
              <v:textbox inset="5mm,8mm,5mm,5mm">
                <w:txbxContent>
                  <w:p w14:paraId="338696FC" w14:textId="77777777" w:rsidR="007A1A7A" w:rsidRPr="001C1EDC" w:rsidRDefault="007A1A7A" w:rsidP="007A1A7A">
                    <w:pPr>
                      <w:jc w:val="right"/>
                      <w:rPr>
                        <w:sz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3BB6CF" wp14:editId="68E0F0BF">
              <wp:simplePos x="0" y="0"/>
              <wp:positionH relativeFrom="page">
                <wp:posOffset>450215</wp:posOffset>
              </wp:positionH>
              <wp:positionV relativeFrom="page">
                <wp:posOffset>450215</wp:posOffset>
              </wp:positionV>
              <wp:extent cx="4114800" cy="581660"/>
              <wp:effectExtent l="5715" t="5715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581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B1D42" w14:textId="77777777" w:rsidR="007A1A7A" w:rsidRPr="00653D6F" w:rsidRDefault="007A1A7A" w:rsidP="007A1A7A">
                          <w:pPr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</w:pPr>
                          <w:r w:rsidRPr="00653D6F"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  <w:t>Edith Cowan University</w:t>
                          </w:r>
                        </w:p>
                        <w:p w14:paraId="3B7E5367" w14:textId="77777777" w:rsidR="007A1A7A" w:rsidRPr="00653D6F" w:rsidRDefault="007A1A7A" w:rsidP="007A1A7A">
                          <w:pPr>
                            <w:rPr>
                              <w:rFonts w:cs="Arial"/>
                              <w:color w:val="FFFFFF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Cs w:val="22"/>
                            </w:rPr>
                            <w:t>School of Education – Professional Experience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BB6CF" id="Text Box 14" o:spid="_x0000_s1028" type="#_x0000_t202" style="position:absolute;margin-left:35.45pt;margin-top:35.45pt;width:324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" filled="f" stroked="f">
              <v:textbox>
                <w:txbxContent>
                  <w:p w14:paraId="4D5B1D42" w14:textId="77777777" w:rsidR="007A1A7A" w:rsidRPr="00653D6F" w:rsidRDefault="007A1A7A" w:rsidP="007A1A7A">
                    <w:pPr>
                      <w:rPr>
                        <w:rFonts w:cs="Arial"/>
                        <w:b/>
                        <w:color w:val="FFFFFF"/>
                        <w:sz w:val="24"/>
                      </w:rPr>
                    </w:pPr>
                    <w:r w:rsidRPr="00653D6F">
                      <w:rPr>
                        <w:rFonts w:cs="Arial"/>
                        <w:b/>
                        <w:color w:val="FFFFFF"/>
                        <w:sz w:val="24"/>
                      </w:rPr>
                      <w:t>Edith Cowan University</w:t>
                    </w:r>
                  </w:p>
                  <w:p w14:paraId="3B7E5367" w14:textId="77777777" w:rsidR="007A1A7A" w:rsidRPr="00653D6F" w:rsidRDefault="007A1A7A" w:rsidP="007A1A7A">
                    <w:pPr>
                      <w:rPr>
                        <w:rFonts w:cs="Arial"/>
                        <w:color w:val="FFFFFF"/>
                        <w:szCs w:val="22"/>
                      </w:rPr>
                    </w:pPr>
                    <w:r>
                      <w:rPr>
                        <w:rFonts w:cs="Arial"/>
                        <w:color w:val="FFFFFF"/>
                        <w:szCs w:val="22"/>
                      </w:rPr>
                      <w:t>School of Education – Professional Experience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80CF84" wp14:editId="20A5C5A9">
              <wp:simplePos x="0" y="0"/>
              <wp:positionH relativeFrom="page">
                <wp:posOffset>269875</wp:posOffset>
              </wp:positionH>
              <wp:positionV relativeFrom="page">
                <wp:posOffset>10063480</wp:posOffset>
              </wp:positionV>
              <wp:extent cx="7019925" cy="360045"/>
              <wp:effectExtent l="0" t="0" r="9525" b="1905"/>
              <wp:wrapTight wrapText="bothSides">
                <wp:wrapPolygon edited="0">
                  <wp:start x="0" y="0"/>
                  <wp:lineTo x="0" y="20571"/>
                  <wp:lineTo x="21571" y="20571"/>
                  <wp:lineTo x="21571" y="0"/>
                  <wp:lineTo x="0" y="0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360045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635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27BDE" w14:textId="77777777" w:rsidR="007A1A7A" w:rsidRPr="00653D6F" w:rsidRDefault="007A1A7A" w:rsidP="007A1A7A">
                          <w:pPr>
                            <w:rPr>
                              <w:color w:val="FFFFFF"/>
                              <w:szCs w:val="22"/>
                            </w:rPr>
                          </w:pPr>
                          <w:r w:rsidRPr="00F43A50">
                            <w:rPr>
                              <w:color w:val="FFFFFF"/>
                              <w:szCs w:val="22"/>
                            </w:rPr>
                            <w:t>CRICOS IPC 00279B</w:t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  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Web: </w:t>
                          </w:r>
                          <w:hyperlink r:id="rId2" w:history="1">
                            <w:r w:rsidRPr="0010781D">
                              <w:rPr>
                                <w:rStyle w:val="Hyperlink"/>
                                <w:color w:val="FFFFFF" w:themeColor="background1"/>
                                <w:szCs w:val="22"/>
                                <w:u w:val="none"/>
                              </w:rPr>
                              <w:t>www.ecu.edu.au/soe-professional-experience</w:t>
                            </w:r>
                          </w:hyperlink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Phone: </w:t>
                          </w:r>
                          <w:r w:rsidRPr="00F43A50">
                            <w:rPr>
                              <w:b/>
                              <w:color w:val="FFFFFF"/>
                              <w:szCs w:val="22"/>
                            </w:rPr>
                            <w:t>134 328</w:t>
                          </w:r>
                        </w:p>
                        <w:p w14:paraId="0F66F19B" w14:textId="77777777" w:rsidR="007A1A7A" w:rsidRPr="0023006A" w:rsidRDefault="007A1A7A" w:rsidP="007A1A7A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180000" tIns="108000" rIns="180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80CF84" id="Text Box 7" o:spid="_x0000_s1029" type="#_x0000_t202" style="position:absolute;margin-left:21.25pt;margin-top:792.4pt;width:552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" fillcolor="#26b298" stroked="f">
              <v:textbox inset="5mm,3mm,5mm,2mm">
                <w:txbxContent>
                  <w:p w14:paraId="78527BDE" w14:textId="77777777" w:rsidR="007A1A7A" w:rsidRPr="00653D6F" w:rsidRDefault="007A1A7A" w:rsidP="007A1A7A">
                    <w:pPr>
                      <w:rPr>
                        <w:color w:val="FFFFFF"/>
                        <w:szCs w:val="22"/>
                      </w:rPr>
                    </w:pPr>
                    <w:r w:rsidRPr="00F43A50">
                      <w:rPr>
                        <w:color w:val="FFFFFF"/>
                        <w:szCs w:val="22"/>
                      </w:rPr>
                      <w:t>CRICOS IPC 00279B</w:t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  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Web: </w:t>
                    </w:r>
                    <w:hyperlink r:id="rId3" w:history="1">
                      <w:r w:rsidRPr="0010781D">
                        <w:rPr>
                          <w:rStyle w:val="Hyperlink"/>
                          <w:color w:val="FFFFFF" w:themeColor="background1"/>
                          <w:szCs w:val="22"/>
                          <w:u w:val="none"/>
                        </w:rPr>
                        <w:t>www.ecu.edu.au/soe-professional-experience</w:t>
                      </w:r>
                    </w:hyperlink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Phone: </w:t>
                    </w:r>
                    <w:r w:rsidRPr="00F43A50">
                      <w:rPr>
                        <w:b/>
                        <w:color w:val="FFFFFF"/>
                        <w:szCs w:val="22"/>
                      </w:rPr>
                      <w:t>134 328</w:t>
                    </w:r>
                  </w:p>
                  <w:p w14:paraId="0F66F19B" w14:textId="77777777" w:rsidR="007A1A7A" w:rsidRPr="0023006A" w:rsidRDefault="007A1A7A" w:rsidP="007A1A7A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FA78" w14:textId="77777777" w:rsidR="007A1A7A" w:rsidRDefault="007A1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ECF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17" w:hanging="312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312"/>
      </w:pPr>
    </w:lvl>
    <w:lvl w:ilvl="2">
      <w:numFmt w:val="bullet"/>
      <w:lvlText w:val="•"/>
      <w:lvlJc w:val="left"/>
      <w:pPr>
        <w:ind w:left="1508" w:hanging="312"/>
      </w:pPr>
    </w:lvl>
    <w:lvl w:ilvl="3">
      <w:numFmt w:val="bullet"/>
      <w:lvlText w:val="•"/>
      <w:lvlJc w:val="left"/>
      <w:pPr>
        <w:ind w:left="2052" w:hanging="312"/>
      </w:pPr>
    </w:lvl>
    <w:lvl w:ilvl="4">
      <w:numFmt w:val="bullet"/>
      <w:lvlText w:val="•"/>
      <w:lvlJc w:val="left"/>
      <w:pPr>
        <w:ind w:left="2597" w:hanging="312"/>
      </w:pPr>
    </w:lvl>
    <w:lvl w:ilvl="5">
      <w:numFmt w:val="bullet"/>
      <w:lvlText w:val="•"/>
      <w:lvlJc w:val="left"/>
      <w:pPr>
        <w:ind w:left="3141" w:hanging="312"/>
      </w:pPr>
    </w:lvl>
    <w:lvl w:ilvl="6">
      <w:numFmt w:val="bullet"/>
      <w:lvlText w:val="•"/>
      <w:lvlJc w:val="left"/>
      <w:pPr>
        <w:ind w:left="3685" w:hanging="312"/>
      </w:pPr>
    </w:lvl>
    <w:lvl w:ilvl="7">
      <w:numFmt w:val="bullet"/>
      <w:lvlText w:val="•"/>
      <w:lvlJc w:val="left"/>
      <w:pPr>
        <w:ind w:left="4230" w:hanging="312"/>
      </w:pPr>
    </w:lvl>
    <w:lvl w:ilvl="8">
      <w:numFmt w:val="bullet"/>
      <w:lvlText w:val="•"/>
      <w:lvlJc w:val="left"/>
      <w:pPr>
        <w:ind w:left="4774" w:hanging="312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17" w:hanging="284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284"/>
      </w:pPr>
    </w:lvl>
    <w:lvl w:ilvl="2">
      <w:numFmt w:val="bullet"/>
      <w:lvlText w:val="•"/>
      <w:lvlJc w:val="left"/>
      <w:pPr>
        <w:ind w:left="1508" w:hanging="284"/>
      </w:pPr>
    </w:lvl>
    <w:lvl w:ilvl="3">
      <w:numFmt w:val="bullet"/>
      <w:lvlText w:val="•"/>
      <w:lvlJc w:val="left"/>
      <w:pPr>
        <w:ind w:left="2052" w:hanging="284"/>
      </w:pPr>
    </w:lvl>
    <w:lvl w:ilvl="4">
      <w:numFmt w:val="bullet"/>
      <w:lvlText w:val="•"/>
      <w:lvlJc w:val="left"/>
      <w:pPr>
        <w:ind w:left="2597" w:hanging="284"/>
      </w:pPr>
    </w:lvl>
    <w:lvl w:ilvl="5">
      <w:numFmt w:val="bullet"/>
      <w:lvlText w:val="•"/>
      <w:lvlJc w:val="left"/>
      <w:pPr>
        <w:ind w:left="3141" w:hanging="284"/>
      </w:pPr>
    </w:lvl>
    <w:lvl w:ilvl="6">
      <w:numFmt w:val="bullet"/>
      <w:lvlText w:val="•"/>
      <w:lvlJc w:val="left"/>
      <w:pPr>
        <w:ind w:left="3685" w:hanging="284"/>
      </w:pPr>
    </w:lvl>
    <w:lvl w:ilvl="7">
      <w:numFmt w:val="bullet"/>
      <w:lvlText w:val="•"/>
      <w:lvlJc w:val="left"/>
      <w:pPr>
        <w:ind w:left="4230" w:hanging="284"/>
      </w:pPr>
    </w:lvl>
    <w:lvl w:ilvl="8">
      <w:numFmt w:val="bullet"/>
      <w:lvlText w:val="•"/>
      <w:lvlJc w:val="left"/>
      <w:pPr>
        <w:ind w:left="4774" w:hanging="284"/>
      </w:pPr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1556" w:hanging="361"/>
      </w:pPr>
      <w:rPr>
        <w:rFonts w:ascii="Symbol" w:hAnsi="Symbol"/>
        <w:b w:val="0"/>
        <w:w w:val="100"/>
        <w:sz w:val="21"/>
      </w:rPr>
    </w:lvl>
    <w:lvl w:ilvl="1">
      <w:numFmt w:val="bullet"/>
      <w:lvlText w:val="•"/>
      <w:lvlJc w:val="left"/>
      <w:pPr>
        <w:ind w:left="2577" w:hanging="361"/>
      </w:pPr>
    </w:lvl>
    <w:lvl w:ilvl="2">
      <w:numFmt w:val="bullet"/>
      <w:lvlText w:val="•"/>
      <w:lvlJc w:val="left"/>
      <w:pPr>
        <w:ind w:left="3595" w:hanging="361"/>
      </w:pPr>
    </w:lvl>
    <w:lvl w:ilvl="3">
      <w:numFmt w:val="bullet"/>
      <w:lvlText w:val="•"/>
      <w:lvlJc w:val="left"/>
      <w:pPr>
        <w:ind w:left="4613" w:hanging="361"/>
      </w:pPr>
    </w:lvl>
    <w:lvl w:ilvl="4">
      <w:numFmt w:val="bullet"/>
      <w:lvlText w:val="•"/>
      <w:lvlJc w:val="left"/>
      <w:pPr>
        <w:ind w:left="5631" w:hanging="361"/>
      </w:pPr>
    </w:lvl>
    <w:lvl w:ilvl="5">
      <w:numFmt w:val="bullet"/>
      <w:lvlText w:val="•"/>
      <w:lvlJc w:val="left"/>
      <w:pPr>
        <w:ind w:left="6649" w:hanging="361"/>
      </w:pPr>
    </w:lvl>
    <w:lvl w:ilvl="6">
      <w:numFmt w:val="bullet"/>
      <w:lvlText w:val="•"/>
      <w:lvlJc w:val="left"/>
      <w:pPr>
        <w:ind w:left="7667" w:hanging="361"/>
      </w:pPr>
    </w:lvl>
    <w:lvl w:ilvl="7">
      <w:numFmt w:val="bullet"/>
      <w:lvlText w:val="•"/>
      <w:lvlJc w:val="left"/>
      <w:pPr>
        <w:ind w:left="8685" w:hanging="361"/>
      </w:pPr>
    </w:lvl>
    <w:lvl w:ilvl="8">
      <w:numFmt w:val="bullet"/>
      <w:lvlText w:val="•"/>
      <w:lvlJc w:val="left"/>
      <w:pPr>
        <w:ind w:left="9703" w:hanging="361"/>
      </w:pPr>
    </w:lvl>
  </w:abstractNum>
  <w:abstractNum w:abstractNumId="4" w15:restartNumberingAfterBreak="0">
    <w:nsid w:val="00E62F34"/>
    <w:multiLevelType w:val="hybridMultilevel"/>
    <w:tmpl w:val="9A785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F5CD6"/>
    <w:multiLevelType w:val="hybridMultilevel"/>
    <w:tmpl w:val="265E5A26"/>
    <w:lvl w:ilvl="0" w:tplc="EC5E6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C41A0"/>
    <w:multiLevelType w:val="hybridMultilevel"/>
    <w:tmpl w:val="325445B6"/>
    <w:lvl w:ilvl="0" w:tplc="D026C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1DC"/>
    <w:multiLevelType w:val="hybridMultilevel"/>
    <w:tmpl w:val="FDB6F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F2E82"/>
    <w:multiLevelType w:val="hybridMultilevel"/>
    <w:tmpl w:val="9C9EF3FA"/>
    <w:lvl w:ilvl="0" w:tplc="4A52A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A4BC7"/>
    <w:multiLevelType w:val="hybridMultilevel"/>
    <w:tmpl w:val="9CD6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C10AE"/>
    <w:multiLevelType w:val="hybridMultilevel"/>
    <w:tmpl w:val="D5221838"/>
    <w:lvl w:ilvl="0" w:tplc="9FE47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93325"/>
    <w:multiLevelType w:val="hybridMultilevel"/>
    <w:tmpl w:val="FB8E1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A4557"/>
    <w:multiLevelType w:val="hybridMultilevel"/>
    <w:tmpl w:val="A4F4C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993508"/>
    <w:multiLevelType w:val="hybridMultilevel"/>
    <w:tmpl w:val="63564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E4F0B"/>
    <w:multiLevelType w:val="hybridMultilevel"/>
    <w:tmpl w:val="3EDABF96"/>
    <w:lvl w:ilvl="0" w:tplc="5C5A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B6655"/>
    <w:multiLevelType w:val="hybridMultilevel"/>
    <w:tmpl w:val="3E2EB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D54F8"/>
    <w:multiLevelType w:val="hybridMultilevel"/>
    <w:tmpl w:val="3CBC4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71D7"/>
    <w:multiLevelType w:val="hybridMultilevel"/>
    <w:tmpl w:val="82E06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D5312"/>
    <w:multiLevelType w:val="hybridMultilevel"/>
    <w:tmpl w:val="5E50A254"/>
    <w:lvl w:ilvl="0" w:tplc="12769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46270"/>
    <w:multiLevelType w:val="hybridMultilevel"/>
    <w:tmpl w:val="7FA69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078CC"/>
    <w:multiLevelType w:val="hybridMultilevel"/>
    <w:tmpl w:val="58B45D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E05AC"/>
    <w:multiLevelType w:val="hybridMultilevel"/>
    <w:tmpl w:val="FC1ED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43E6F"/>
    <w:multiLevelType w:val="hybridMultilevel"/>
    <w:tmpl w:val="B08695D6"/>
    <w:lvl w:ilvl="0" w:tplc="DD22D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1F6"/>
    <w:multiLevelType w:val="hybridMultilevel"/>
    <w:tmpl w:val="8474C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502E6"/>
    <w:multiLevelType w:val="hybridMultilevel"/>
    <w:tmpl w:val="B0008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754245">
    <w:abstractNumId w:val="9"/>
  </w:num>
  <w:num w:numId="2" w16cid:durableId="1190023563">
    <w:abstractNumId w:val="0"/>
  </w:num>
  <w:num w:numId="3" w16cid:durableId="1013072338">
    <w:abstractNumId w:val="17"/>
  </w:num>
  <w:num w:numId="4" w16cid:durableId="701562940">
    <w:abstractNumId w:val="23"/>
  </w:num>
  <w:num w:numId="5" w16cid:durableId="908076277">
    <w:abstractNumId w:val="19"/>
  </w:num>
  <w:num w:numId="6" w16cid:durableId="240064740">
    <w:abstractNumId w:val="20"/>
  </w:num>
  <w:num w:numId="7" w16cid:durableId="1114250447">
    <w:abstractNumId w:val="16"/>
  </w:num>
  <w:num w:numId="8" w16cid:durableId="2108384316">
    <w:abstractNumId w:val="4"/>
  </w:num>
  <w:num w:numId="9" w16cid:durableId="727412187">
    <w:abstractNumId w:val="11"/>
  </w:num>
  <w:num w:numId="10" w16cid:durableId="3095685">
    <w:abstractNumId w:val="7"/>
  </w:num>
  <w:num w:numId="11" w16cid:durableId="1426921197">
    <w:abstractNumId w:val="13"/>
  </w:num>
  <w:num w:numId="12" w16cid:durableId="1975325499">
    <w:abstractNumId w:val="12"/>
  </w:num>
  <w:num w:numId="13" w16cid:durableId="419521037">
    <w:abstractNumId w:val="21"/>
  </w:num>
  <w:num w:numId="14" w16cid:durableId="621159280">
    <w:abstractNumId w:val="2"/>
  </w:num>
  <w:num w:numId="15" w16cid:durableId="42019664">
    <w:abstractNumId w:val="1"/>
  </w:num>
  <w:num w:numId="16" w16cid:durableId="647904294">
    <w:abstractNumId w:val="3"/>
  </w:num>
  <w:num w:numId="17" w16cid:durableId="273946901">
    <w:abstractNumId w:val="15"/>
  </w:num>
  <w:num w:numId="18" w16cid:durableId="1653020697">
    <w:abstractNumId w:val="15"/>
  </w:num>
  <w:num w:numId="19" w16cid:durableId="1091702231">
    <w:abstractNumId w:val="24"/>
  </w:num>
  <w:num w:numId="20" w16cid:durableId="784155239">
    <w:abstractNumId w:val="24"/>
  </w:num>
  <w:num w:numId="21" w16cid:durableId="1533574553">
    <w:abstractNumId w:val="22"/>
  </w:num>
  <w:num w:numId="22" w16cid:durableId="917637600">
    <w:abstractNumId w:val="22"/>
  </w:num>
  <w:num w:numId="23" w16cid:durableId="1764956845">
    <w:abstractNumId w:val="5"/>
  </w:num>
  <w:num w:numId="24" w16cid:durableId="349769149">
    <w:abstractNumId w:val="5"/>
  </w:num>
  <w:num w:numId="25" w16cid:durableId="75173424">
    <w:abstractNumId w:val="8"/>
  </w:num>
  <w:num w:numId="26" w16cid:durableId="1958758615">
    <w:abstractNumId w:val="8"/>
  </w:num>
  <w:num w:numId="27" w16cid:durableId="1010108142">
    <w:abstractNumId w:val="6"/>
  </w:num>
  <w:num w:numId="28" w16cid:durableId="2033728601">
    <w:abstractNumId w:val="6"/>
  </w:num>
  <w:num w:numId="29" w16cid:durableId="167445317">
    <w:abstractNumId w:val="18"/>
  </w:num>
  <w:num w:numId="30" w16cid:durableId="721099002">
    <w:abstractNumId w:val="18"/>
  </w:num>
  <w:num w:numId="31" w16cid:durableId="978730320">
    <w:abstractNumId w:val="10"/>
  </w:num>
  <w:num w:numId="32" w16cid:durableId="1528982642">
    <w:abstractNumId w:val="10"/>
  </w:num>
  <w:num w:numId="33" w16cid:durableId="1985692317">
    <w:abstractNumId w:val="14"/>
  </w:num>
  <w:num w:numId="34" w16cid:durableId="12128419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8vIlu5xu9l4qFMU3lve1SzpFfgIitDQzI9aVmP5fy3rx5sEZcm/R5Hzv3hcP/uTT6Mwrom/8tqrrlwHbD2VN2w==" w:salt="AZaNmTMBCR9TVwtHjgA10w=="/>
  <w:defaultTabStop w:val="720"/>
  <w:characterSpacingControl w:val="doNotCompress"/>
  <w:hdr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65"/>
    <w:rsid w:val="00024FF7"/>
    <w:rsid w:val="00043C1F"/>
    <w:rsid w:val="000668CB"/>
    <w:rsid w:val="000B2734"/>
    <w:rsid w:val="000C6DB0"/>
    <w:rsid w:val="000D3FEB"/>
    <w:rsid w:val="0010781D"/>
    <w:rsid w:val="00120CF6"/>
    <w:rsid w:val="001257A3"/>
    <w:rsid w:val="00136615"/>
    <w:rsid w:val="00137020"/>
    <w:rsid w:val="0018714D"/>
    <w:rsid w:val="001976EA"/>
    <w:rsid w:val="001B028F"/>
    <w:rsid w:val="001E045B"/>
    <w:rsid w:val="002111C8"/>
    <w:rsid w:val="00247C36"/>
    <w:rsid w:val="00283322"/>
    <w:rsid w:val="002D7BB2"/>
    <w:rsid w:val="003378D4"/>
    <w:rsid w:val="00342391"/>
    <w:rsid w:val="003462F2"/>
    <w:rsid w:val="003670CA"/>
    <w:rsid w:val="003B517C"/>
    <w:rsid w:val="00410843"/>
    <w:rsid w:val="00414826"/>
    <w:rsid w:val="004372BA"/>
    <w:rsid w:val="0046328F"/>
    <w:rsid w:val="004B239A"/>
    <w:rsid w:val="004D5530"/>
    <w:rsid w:val="00530C85"/>
    <w:rsid w:val="00535925"/>
    <w:rsid w:val="00592DF3"/>
    <w:rsid w:val="005A3488"/>
    <w:rsid w:val="005B7A7D"/>
    <w:rsid w:val="005D432E"/>
    <w:rsid w:val="00653D6F"/>
    <w:rsid w:val="006645F3"/>
    <w:rsid w:val="00687795"/>
    <w:rsid w:val="00691C67"/>
    <w:rsid w:val="006A2C10"/>
    <w:rsid w:val="006A6B67"/>
    <w:rsid w:val="006B1961"/>
    <w:rsid w:val="006B6992"/>
    <w:rsid w:val="006D1695"/>
    <w:rsid w:val="00713A42"/>
    <w:rsid w:val="007215BC"/>
    <w:rsid w:val="00766142"/>
    <w:rsid w:val="007972BC"/>
    <w:rsid w:val="007A1A7A"/>
    <w:rsid w:val="007F2E80"/>
    <w:rsid w:val="00833525"/>
    <w:rsid w:val="0084072D"/>
    <w:rsid w:val="0085645E"/>
    <w:rsid w:val="00875FCC"/>
    <w:rsid w:val="00896AE1"/>
    <w:rsid w:val="008D488F"/>
    <w:rsid w:val="008F3677"/>
    <w:rsid w:val="00904A65"/>
    <w:rsid w:val="00973536"/>
    <w:rsid w:val="00991780"/>
    <w:rsid w:val="00995407"/>
    <w:rsid w:val="009A5B49"/>
    <w:rsid w:val="009C531B"/>
    <w:rsid w:val="00A4094F"/>
    <w:rsid w:val="00A974D3"/>
    <w:rsid w:val="00AC25E0"/>
    <w:rsid w:val="00AE2014"/>
    <w:rsid w:val="00B17D08"/>
    <w:rsid w:val="00B17E15"/>
    <w:rsid w:val="00B3536D"/>
    <w:rsid w:val="00B555CA"/>
    <w:rsid w:val="00B65972"/>
    <w:rsid w:val="00B715EA"/>
    <w:rsid w:val="00B73DDB"/>
    <w:rsid w:val="00BB2EAD"/>
    <w:rsid w:val="00BD5940"/>
    <w:rsid w:val="00BE66F5"/>
    <w:rsid w:val="00C764E2"/>
    <w:rsid w:val="00C863DD"/>
    <w:rsid w:val="00D21DF4"/>
    <w:rsid w:val="00D513A8"/>
    <w:rsid w:val="00D65B3E"/>
    <w:rsid w:val="00D95404"/>
    <w:rsid w:val="00DB59A8"/>
    <w:rsid w:val="00E02A4B"/>
    <w:rsid w:val="00E12B90"/>
    <w:rsid w:val="00E200B2"/>
    <w:rsid w:val="00E31DF2"/>
    <w:rsid w:val="00E34025"/>
    <w:rsid w:val="00E46A9A"/>
    <w:rsid w:val="00E673AD"/>
    <w:rsid w:val="00E74C79"/>
    <w:rsid w:val="00E97825"/>
    <w:rsid w:val="00EC163A"/>
    <w:rsid w:val="00F012E6"/>
    <w:rsid w:val="00F20827"/>
    <w:rsid w:val="00F43A50"/>
    <w:rsid w:val="00F50897"/>
    <w:rsid w:val="00FA4B7C"/>
    <w:rsid w:val="00FB471C"/>
    <w:rsid w:val="0108DB04"/>
    <w:rsid w:val="06A74EA0"/>
    <w:rsid w:val="09445C6F"/>
    <w:rsid w:val="09DEEF62"/>
    <w:rsid w:val="0B7ABFC3"/>
    <w:rsid w:val="0E90DE59"/>
    <w:rsid w:val="0EB26085"/>
    <w:rsid w:val="11A126D3"/>
    <w:rsid w:val="11E73EFA"/>
    <w:rsid w:val="1FDF875E"/>
    <w:rsid w:val="2099718F"/>
    <w:rsid w:val="213EEF46"/>
    <w:rsid w:val="2C883623"/>
    <w:rsid w:val="2D766255"/>
    <w:rsid w:val="2E5D3F2E"/>
    <w:rsid w:val="2FB942AF"/>
    <w:rsid w:val="3022574F"/>
    <w:rsid w:val="3363011D"/>
    <w:rsid w:val="3DFFF9AE"/>
    <w:rsid w:val="4071EF6D"/>
    <w:rsid w:val="4245D170"/>
    <w:rsid w:val="457D7232"/>
    <w:rsid w:val="459EC504"/>
    <w:rsid w:val="4675B7DC"/>
    <w:rsid w:val="47194293"/>
    <w:rsid w:val="4D35C38A"/>
    <w:rsid w:val="5D2F1EF7"/>
    <w:rsid w:val="63118339"/>
    <w:rsid w:val="64D4BE0A"/>
    <w:rsid w:val="6B2D1B54"/>
    <w:rsid w:val="6CFB8366"/>
    <w:rsid w:val="75DA6E21"/>
    <w:rsid w:val="75E5E214"/>
    <w:rsid w:val="77393843"/>
    <w:rsid w:val="7A2C4B97"/>
    <w:rsid w:val="7CF87ED3"/>
    <w:rsid w:val="7D1CC4C4"/>
    <w:rsid w:val="7D587A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</o:shapedefaults>
    <o:shapelayout v:ext="edit">
      <o:idmap v:ext="edit" data="2"/>
    </o:shapelayout>
  </w:shapeDefaults>
  <w:decimalSymbol w:val="."/>
  <w:listSeparator w:val=","/>
  <w14:docId w14:val="14225E43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961"/>
    <w:rPr>
      <w:rFonts w:ascii="Arial" w:hAnsi="Arial"/>
      <w:sz w:val="22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A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04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4A65"/>
  </w:style>
  <w:style w:type="character" w:styleId="Hyperlink">
    <w:name w:val="Hyperlink"/>
    <w:rsid w:val="00904A65"/>
    <w:rPr>
      <w:color w:val="0000FF"/>
      <w:u w:val="single"/>
    </w:rPr>
  </w:style>
  <w:style w:type="character" w:styleId="FollowedHyperlink">
    <w:name w:val="FollowedHyperlink"/>
    <w:rsid w:val="0053592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B2EAD"/>
    <w:pPr>
      <w:ind w:left="720"/>
      <w:contextualSpacing/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BB2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aliases w:val="b"/>
    <w:basedOn w:val="Normal"/>
    <w:rsid w:val="0046328F"/>
    <w:pPr>
      <w:spacing w:before="60" w:after="60" w:line="276" w:lineRule="auto"/>
    </w:pPr>
    <w:rPr>
      <w:rFonts w:ascii="Times New Roman" w:eastAsia="Calibri" w:hAnsi="Times New Roman"/>
      <w:szCs w:val="22"/>
      <w:lang w:val="en-US"/>
    </w:rPr>
  </w:style>
  <w:style w:type="paragraph" w:customStyle="1" w:styleId="Default">
    <w:name w:val="Default"/>
    <w:rsid w:val="00024FF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24FF7"/>
    <w:pPr>
      <w:widowControl w:val="0"/>
      <w:autoSpaceDE w:val="0"/>
      <w:autoSpaceDN w:val="0"/>
      <w:adjustRightInd w:val="0"/>
      <w:ind w:left="103"/>
    </w:pPr>
    <w:rPr>
      <w:rFonts w:eastAsiaTheme="minorEastAsia" w:cs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024FF7"/>
    <w:pPr>
      <w:widowControl w:val="0"/>
      <w:autoSpaceDE w:val="0"/>
      <w:autoSpaceDN w:val="0"/>
      <w:adjustRightInd w:val="0"/>
    </w:pPr>
    <w:rPr>
      <w:rFonts w:eastAsiaTheme="minorEastAsia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24FF7"/>
    <w:rPr>
      <w:rFonts w:ascii="Arial" w:eastAsiaTheme="minorEastAsia" w:hAnsi="Arial" w:cs="Arial"/>
      <w:sz w:val="21"/>
      <w:szCs w:val="21"/>
      <w:lang w:eastAsia="en-AU"/>
    </w:rPr>
  </w:style>
  <w:style w:type="paragraph" w:styleId="BodyTextIndent2">
    <w:name w:val="Body Text Indent 2"/>
    <w:basedOn w:val="Normal"/>
    <w:link w:val="BodyTextIndent2Char"/>
    <w:semiHidden/>
    <w:unhideWhenUsed/>
    <w:rsid w:val="002833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283322"/>
    <w:rPr>
      <w:rFonts w:ascii="Arial" w:hAnsi="Arial"/>
      <w:sz w:val="22"/>
      <w:szCs w:val="24"/>
      <w:lang w:eastAsia="en-AU"/>
    </w:rPr>
  </w:style>
  <w:style w:type="paragraph" w:styleId="NoSpacing">
    <w:name w:val="No Spacing"/>
    <w:uiPriority w:val="1"/>
    <w:qFormat/>
    <w:rsid w:val="00283322"/>
    <w:rPr>
      <w:rFonts w:asciiTheme="minorHAnsi" w:eastAsiaTheme="minorHAnsi" w:hAnsiTheme="minorHAnsi" w:cstheme="minorBidi"/>
      <w:sz w:val="22"/>
      <w:szCs w:val="22"/>
    </w:rPr>
  </w:style>
  <w:style w:type="paragraph" w:customStyle="1" w:styleId="table">
    <w:name w:val="table"/>
    <w:basedOn w:val="Normal"/>
    <w:rsid w:val="00283322"/>
    <w:pPr>
      <w:keepNext/>
      <w:keepLines/>
      <w:numPr>
        <w:ilvl w:val="12"/>
      </w:numPr>
      <w:spacing w:before="60" w:after="60"/>
    </w:pPr>
    <w:rPr>
      <w:rFonts w:ascii="Times New Roman" w:hAnsi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C863D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normal0">
    <w:name w:val="msonormal"/>
    <w:basedOn w:val="Normal"/>
    <w:rsid w:val="009C531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9C531B"/>
    <w:rPr>
      <w:rFonts w:ascii="Arial" w:hAnsi="Arial"/>
      <w:sz w:val="22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rsid w:val="009C531B"/>
    <w:rPr>
      <w:rFonts w:ascii="Arial" w:hAnsi="Arial"/>
      <w:sz w:val="22"/>
      <w:szCs w:val="24"/>
      <w:lang w:eastAsia="en-AU"/>
    </w:rPr>
  </w:style>
  <w:style w:type="paragraph" w:styleId="BalloonText">
    <w:name w:val="Balloon Text"/>
    <w:basedOn w:val="Normal"/>
    <w:link w:val="BalloonTextChar"/>
    <w:semiHidden/>
    <w:unhideWhenUsed/>
    <w:rsid w:val="009C5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C531B"/>
    <w:rPr>
      <w:rFonts w:ascii="Segoe UI" w:hAnsi="Segoe UI" w:cs="Segoe UI"/>
      <w:sz w:val="18"/>
      <w:szCs w:val="18"/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9C531B"/>
    <w:rPr>
      <w:rFonts w:ascii="Cambria" w:eastAsia="Cambria" w:hAnsi="Cambria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0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u.edu.au/soe-professional-experience" TargetMode="External"/><Relationship Id="rId2" Type="http://schemas.openxmlformats.org/officeDocument/2006/relationships/hyperlink" Target="http://www.ecu.edu.au/soe-professional-experienc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27BC38D6AFF429620CB394BD8BF42" ma:contentTypeVersion="13" ma:contentTypeDescription="Create a new document." ma:contentTypeScope="" ma:versionID="993e2a8fdfcc481a98d0c09bd4f85b4f">
  <xsd:schema xmlns:xsd="http://www.w3.org/2001/XMLSchema" xmlns:xs="http://www.w3.org/2001/XMLSchema" xmlns:p="http://schemas.microsoft.com/office/2006/metadata/properties" xmlns:ns2="72735e5a-7d81-4b1a-b0e4-27d35e3ed459" xmlns:ns3="a6a6634d-974f-48cb-9b57-038a097353c2" targetNamespace="http://schemas.microsoft.com/office/2006/metadata/properties" ma:root="true" ma:fieldsID="5c08df15853124899c1ff90307813978" ns2:_="" ns3:_="">
    <xsd:import namespace="72735e5a-7d81-4b1a-b0e4-27d35e3ed459"/>
    <xsd:import namespace="a6a6634d-974f-48cb-9b57-038a09735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e5a-7d81-4b1a-b0e4-27d35e3ed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634d-974f-48cb-9b57-038a097353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77f71-a43d-4ed7-9829-ba8c58a38060}" ma:internalName="TaxCatchAll" ma:showField="CatchAllData" ma:web="a6a6634d-974f-48cb-9b57-038a09735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6634d-974f-48cb-9b57-038a097353c2" xsi:nil="true"/>
    <lcf76f155ced4ddcb4097134ff3c332f xmlns="72735e5a-7d81-4b1a-b0e4-27d35e3ed4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81C79C-FBEC-427B-B64E-E860D5074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16DE1-A63B-4D64-BFC1-581C9EC197F8}"/>
</file>

<file path=customXml/itemProps3.xml><?xml version="1.0" encoding="utf-8"?>
<ds:datastoreItem xmlns:ds="http://schemas.openxmlformats.org/officeDocument/2006/customXml" ds:itemID="{6A2C7E5B-F8ED-4104-8A96-6493374B982F}">
  <ds:schemaRefs>
    <ds:schemaRef ds:uri="http://schemas.microsoft.com/office/2006/metadata/properties"/>
    <ds:schemaRef ds:uri="http://schemas.microsoft.com/office/infopath/2007/PartnerControls"/>
    <ds:schemaRef ds:uri="7b60e8d4-2894-4e39-9108-c7e7f8153764"/>
    <ds:schemaRef ds:uri="a6a6634d-974f-48cb-9b57-038a097353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1586</Words>
  <Characters>9042</Characters>
  <Application>Microsoft Office Word</Application>
  <DocSecurity>0</DocSecurity>
  <Lines>75</Lines>
  <Paragraphs>21</Paragraphs>
  <ScaleCrop>false</ScaleCrop>
  <Manager/>
  <Company>Edith Cowan University</Company>
  <LinksUpToDate>false</LinksUpToDate>
  <CharactersWithSpaces>10607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of Education</dc:creator>
  <cp:keywords>school of education, sed, ecu, edith cowan university</cp:keywords>
  <dc:description/>
  <cp:lastModifiedBy>Philippa HILLAS</cp:lastModifiedBy>
  <cp:revision>2</cp:revision>
  <cp:lastPrinted>2022-10-11T04:41:00Z</cp:lastPrinted>
  <dcterms:created xsi:type="dcterms:W3CDTF">2026-07-02T05:31:00Z</dcterms:created>
  <dcterms:modified xsi:type="dcterms:W3CDTF">2026-07-02T05:31:00Z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0x01010069227BC38D6AFF429620CB394BD8BF42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ClassificationContentMarkingFooterShapeIds">
    <vt:lpwstr>40c6c30d,5565b084,39e27754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ECU Internal Information</vt:lpwstr>
  </property>
  <property fmtid="{D5CDD505-2E9C-101B-9397-08002B2CF9AE}" pid="8" name="MSIP_Label_03081eab-cc3f-49a2-9582-7dfc12a01625_Enabled">
    <vt:lpwstr>true</vt:lpwstr>
  </property>
  <property fmtid="{D5CDD505-2E9C-101B-9397-08002B2CF9AE}" pid="9" name="MSIP_Label_03081eab-cc3f-49a2-9582-7dfc12a01625_SetDate">
    <vt:lpwstr>2026-07-02T05:31:52Z</vt:lpwstr>
  </property>
  <property fmtid="{D5CDD505-2E9C-101B-9397-08002B2CF9AE}" pid="10" name="MSIP_Label_03081eab-cc3f-49a2-9582-7dfc12a01625_Method">
    <vt:lpwstr>Standard</vt:lpwstr>
  </property>
  <property fmtid="{D5CDD505-2E9C-101B-9397-08002B2CF9AE}" pid="11" name="MSIP_Label_03081eab-cc3f-49a2-9582-7dfc12a01625_Name">
    <vt:lpwstr>Internal</vt:lpwstr>
  </property>
  <property fmtid="{D5CDD505-2E9C-101B-9397-08002B2CF9AE}" pid="12" name="MSIP_Label_03081eab-cc3f-49a2-9582-7dfc12a01625_SiteId">
    <vt:lpwstr>9bcb323d-7fa3-45e7-a36f-6d9cfdbcc272</vt:lpwstr>
  </property>
  <property fmtid="{D5CDD505-2E9C-101B-9397-08002B2CF9AE}" pid="13" name="MSIP_Label_03081eab-cc3f-49a2-9582-7dfc12a01625_ActionId">
    <vt:lpwstr>b73a3c64-d341-4d33-bd28-0af80d6131e3</vt:lpwstr>
  </property>
  <property fmtid="{D5CDD505-2E9C-101B-9397-08002B2CF9AE}" pid="14" name="MSIP_Label_03081eab-cc3f-49a2-9582-7dfc12a01625_ContentBits">
    <vt:lpwstr>2</vt:lpwstr>
  </property>
  <property fmtid="{D5CDD505-2E9C-101B-9397-08002B2CF9AE}" pid="15" name="MSIP_Label_03081eab-cc3f-49a2-9582-7dfc12a01625_Tag">
    <vt:lpwstr>10, 3, 0, 1</vt:lpwstr>
  </property>
</Properties>
</file>