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4075" w14:textId="04572731" w:rsidR="00517B4C" w:rsidRDefault="00517B4C" w:rsidP="00517B4C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Bachelor of Education (Primary)</w:t>
      </w:r>
      <w:r w:rsidR="000D7E51">
        <w:rPr>
          <w:rFonts w:cs="Arial"/>
          <w:b/>
          <w:sz w:val="32"/>
        </w:rPr>
        <w:t xml:space="preserve"> </w:t>
      </w:r>
    </w:p>
    <w:p w14:paraId="1BFE02E2" w14:textId="50162749" w:rsidR="000D7E51" w:rsidRDefault="000D7E51" w:rsidP="00517B4C">
      <w:pPr>
        <w:jc w:val="center"/>
        <w:rPr>
          <w:rFonts w:cs="Arial"/>
          <w:b/>
          <w:sz w:val="32"/>
        </w:rPr>
      </w:pPr>
      <w:r w:rsidRPr="000D7E51">
        <w:rPr>
          <w:rFonts w:cs="Arial"/>
          <w:b/>
          <w:sz w:val="32"/>
        </w:rPr>
        <w:t>Bachelor of Education (Primary, 1-10)</w:t>
      </w:r>
    </w:p>
    <w:p w14:paraId="443173DA" w14:textId="77777777" w:rsidR="000D7E51" w:rsidRDefault="000D7E51" w:rsidP="00517B4C">
      <w:pPr>
        <w:jc w:val="center"/>
        <w:rPr>
          <w:rFonts w:cs="Arial"/>
          <w:b/>
          <w:sz w:val="32"/>
        </w:rPr>
      </w:pPr>
    </w:p>
    <w:p w14:paraId="0EA3BAD9" w14:textId="1E87360E" w:rsidR="00517B4C" w:rsidRDefault="00517B4C" w:rsidP="00517B4C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PPA1260</w:t>
      </w:r>
    </w:p>
    <w:p w14:paraId="3A43D15A" w14:textId="77777777" w:rsidR="00517B4C" w:rsidRPr="00B6350F" w:rsidRDefault="00517B4C" w:rsidP="00517B4C">
      <w:pPr>
        <w:jc w:val="center"/>
        <w:rPr>
          <w:rFonts w:cs="Arial"/>
          <w:b/>
          <w:sz w:val="32"/>
        </w:rPr>
      </w:pPr>
    </w:p>
    <w:p w14:paraId="56C33E37" w14:textId="77777777" w:rsidR="00517B4C" w:rsidRPr="00580608" w:rsidRDefault="00517B4C" w:rsidP="00517B4C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B3699A0" w14:textId="77777777" w:rsidR="00517B4C" w:rsidRPr="00E902A4" w:rsidRDefault="00517B4C" w:rsidP="00517B4C">
      <w:pPr>
        <w:jc w:val="center"/>
        <w:rPr>
          <w:rFonts w:cs="Arial"/>
          <w:b/>
        </w:rPr>
      </w:pPr>
    </w:p>
    <w:p w14:paraId="3CEED559" w14:textId="5C0F6F8D" w:rsidR="00517B4C" w:rsidRDefault="00517B4C" w:rsidP="00517B4C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Mentor Teachers play a crucial role in guiding and supporting our </w:t>
      </w:r>
      <w:r>
        <w:rPr>
          <w:rFonts w:cs="Arial"/>
          <w:lang w:val="en"/>
        </w:rPr>
        <w:t>Pre-service Teachers</w:t>
      </w:r>
      <w:r w:rsidRPr="00580608">
        <w:rPr>
          <w:rFonts w:cs="Arial"/>
          <w:lang w:val="en"/>
        </w:rPr>
        <w:t xml:space="preserve">.  </w:t>
      </w:r>
      <w:proofErr w:type="gramStart"/>
      <w:r w:rsidRPr="00580608">
        <w:rPr>
          <w:rFonts w:cs="Arial"/>
          <w:lang w:val="en"/>
        </w:rPr>
        <w:t>In particular effective</w:t>
      </w:r>
      <w:proofErr w:type="gramEnd"/>
      <w:r w:rsidRPr="00580608">
        <w:rPr>
          <w:rFonts w:cs="Arial"/>
          <w:lang w:val="en"/>
        </w:rPr>
        <w:t xml:space="preserve"> mentors:</w:t>
      </w:r>
    </w:p>
    <w:p w14:paraId="57376AD5" w14:textId="77777777" w:rsidR="005C708F" w:rsidRPr="00580608" w:rsidRDefault="005C708F" w:rsidP="00517B4C">
      <w:pPr>
        <w:rPr>
          <w:rFonts w:cs="Arial"/>
          <w:lang w:val="en"/>
        </w:rPr>
      </w:pPr>
    </w:p>
    <w:p w14:paraId="317B887B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model best practice in teaching and learning</w:t>
      </w:r>
    </w:p>
    <w:p w14:paraId="6B2FA5A8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1DF3091B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0FB11A04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183FD0B1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monitor Pre-service Teacher’s progress against the criteria for assessment for the professional experience</w:t>
      </w:r>
    </w:p>
    <w:p w14:paraId="6335C37B" w14:textId="77777777" w:rsidR="00517B4C" w:rsidRPr="00580608" w:rsidRDefault="00517B4C" w:rsidP="00517B4C">
      <w:pPr>
        <w:pStyle w:val="ListParagraph"/>
        <w:rPr>
          <w:rFonts w:cs="Arial"/>
          <w:szCs w:val="24"/>
          <w:lang w:val="en"/>
        </w:rPr>
      </w:pPr>
    </w:p>
    <w:p w14:paraId="209933D5" w14:textId="715E637D" w:rsidR="00517B4C" w:rsidRDefault="00517B4C" w:rsidP="00517B4C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F54880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4D1BB11D" w14:textId="77777777" w:rsidR="00F54880" w:rsidRPr="00F54880" w:rsidRDefault="00F54880" w:rsidP="00517B4C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3066264E" w14:textId="77777777" w:rsidR="00517B4C" w:rsidRPr="00580608" w:rsidRDefault="00517B4C" w:rsidP="00517B4C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 xml:space="preserve">University Supervisors work with Mentor Teachers and </w:t>
      </w:r>
      <w:r>
        <w:rPr>
          <w:rFonts w:cs="Arial"/>
          <w:lang w:val="en"/>
        </w:rPr>
        <w:t>Pre-service Teachers</w:t>
      </w:r>
      <w:r w:rsidRPr="00580608">
        <w:rPr>
          <w:rFonts w:cs="Arial"/>
          <w:lang w:val="en"/>
        </w:rPr>
        <w:t>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59D85374" w14:textId="1413CCE4" w:rsidR="00517B4C" w:rsidRPr="00580608" w:rsidRDefault="00517B4C" w:rsidP="00517B4C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 w:rsidR="00F54880">
        <w:rPr>
          <w:rFonts w:eastAsiaTheme="minorEastAsia" w:cs="Arial"/>
          <w:kern w:val="24"/>
        </w:rPr>
        <w:t>ofessional experience</w:t>
      </w:r>
      <w:r w:rsidRPr="00580608">
        <w:rPr>
          <w:rFonts w:eastAsiaTheme="minorEastAsia" w:cs="Arial"/>
          <w:kern w:val="24"/>
        </w:rPr>
        <w:t xml:space="preserve">.  </w:t>
      </w:r>
    </w:p>
    <w:p w14:paraId="5B06702A" w14:textId="77777777" w:rsidR="00517B4C" w:rsidRPr="00580608" w:rsidRDefault="00517B4C" w:rsidP="00517B4C">
      <w:pPr>
        <w:rPr>
          <w:rFonts w:eastAsiaTheme="minorEastAsia" w:cs="Arial"/>
          <w:kern w:val="24"/>
        </w:rPr>
      </w:pPr>
    </w:p>
    <w:p w14:paraId="2109F219" w14:textId="77777777" w:rsidR="00517B4C" w:rsidRPr="00580608" w:rsidRDefault="00517B4C" w:rsidP="00517B4C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</w:t>
      </w:r>
      <w:r>
        <w:rPr>
          <w:rFonts w:eastAsiaTheme="minorEastAsia" w:cs="Arial"/>
          <w:kern w:val="24"/>
        </w:rPr>
        <w:t xml:space="preserve"> for</w:t>
      </w:r>
      <w:r w:rsidRPr="00580608">
        <w:rPr>
          <w:rFonts w:eastAsiaTheme="minorEastAsia" w:cs="Arial"/>
          <w:kern w:val="24"/>
        </w:rPr>
        <w:t xml:space="preserve"> the </w:t>
      </w:r>
      <w:r>
        <w:rPr>
          <w:rFonts w:eastAsiaTheme="minorEastAsia" w:cs="Arial"/>
          <w:kern w:val="24"/>
        </w:rPr>
        <w:t xml:space="preserve">first </w:t>
      </w:r>
      <w:r w:rsidRPr="00580608">
        <w:rPr>
          <w:rFonts w:eastAsiaTheme="minorEastAsia" w:cs="Arial"/>
          <w:kern w:val="24"/>
        </w:rPr>
        <w:t xml:space="preserve">University Supervisor visit. This document provides the opportunity for Mentor Teachers to reflect on the progress of the </w:t>
      </w:r>
      <w:r>
        <w:rPr>
          <w:rFonts w:eastAsiaTheme="minorEastAsia" w:cs="Arial"/>
          <w:kern w:val="24"/>
        </w:rPr>
        <w:t>Pre-service</w:t>
      </w:r>
      <w:r>
        <w:rPr>
          <w:rFonts w:cs="Arial"/>
          <w:lang w:val="en"/>
        </w:rPr>
        <w:t xml:space="preserve"> Teachers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wellbeing of your </w:t>
      </w:r>
      <w:r>
        <w:rPr>
          <w:rFonts w:cs="Arial"/>
        </w:rPr>
        <w:t>Pre-service</w:t>
      </w:r>
      <w:r>
        <w:rPr>
          <w:rFonts w:cs="Arial"/>
          <w:lang w:val="en"/>
        </w:rPr>
        <w:t xml:space="preserve"> Teacher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15995FB5" w14:textId="77777777" w:rsidR="00517B4C" w:rsidRPr="00580608" w:rsidRDefault="00517B4C" w:rsidP="00517B4C">
      <w:pPr>
        <w:rPr>
          <w:rFonts w:cs="Arial"/>
        </w:rPr>
      </w:pPr>
    </w:p>
    <w:p w14:paraId="37F96631" w14:textId="77777777" w:rsidR="00517B4C" w:rsidRPr="00580608" w:rsidRDefault="00517B4C" w:rsidP="00517B4C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75D22B8E" w14:textId="77777777" w:rsidR="00517B4C" w:rsidRPr="00E902A4" w:rsidRDefault="00517B4C" w:rsidP="00517B4C">
      <w:pPr>
        <w:rPr>
          <w:rFonts w:cs="Arial"/>
          <w:lang w:val="en"/>
        </w:rPr>
      </w:pPr>
    </w:p>
    <w:p w14:paraId="1ADDEAE9" w14:textId="77777777" w:rsidR="00517B4C" w:rsidRPr="000D67F3" w:rsidRDefault="00517B4C" w:rsidP="00517B4C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E89BE17" w14:textId="77777777" w:rsidR="00517B4C" w:rsidRPr="000D67F3" w:rsidRDefault="00517B4C" w:rsidP="00517B4C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0522" wp14:editId="3E31D5FF">
                <wp:simplePos x="0" y="0"/>
                <wp:positionH relativeFrom="margin">
                  <wp:posOffset>693420</wp:posOffset>
                </wp:positionH>
                <wp:positionV relativeFrom="paragraph">
                  <wp:posOffset>109855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9651" w14:textId="77777777" w:rsidR="00517B4C" w:rsidRPr="00D87777" w:rsidRDefault="00517B4C" w:rsidP="00517B4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C9C9C16" w14:textId="77777777" w:rsidR="00517B4C" w:rsidRPr="00D87777" w:rsidRDefault="00517B4C" w:rsidP="00517B4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7F1CCFBB" w14:textId="77777777" w:rsidR="00517B4C" w:rsidRPr="00D87777" w:rsidRDefault="00517B4C" w:rsidP="00517B4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F5A2DAD" w14:textId="77777777" w:rsidR="00517B4C" w:rsidRPr="00D87777" w:rsidRDefault="00517B4C" w:rsidP="00517B4C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1196F954" w14:textId="77777777" w:rsidR="00517B4C" w:rsidRPr="00D87777" w:rsidRDefault="00517B4C" w:rsidP="00517B4C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Final Evaluation Form</w:t>
                            </w:r>
                          </w:p>
                          <w:p w14:paraId="67E7B6D2" w14:textId="77777777" w:rsidR="00517B4C" w:rsidRPr="00D87777" w:rsidRDefault="00517B4C" w:rsidP="00517B4C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3F5D960B" w14:textId="77777777" w:rsidR="00517B4C" w:rsidRPr="00D87777" w:rsidRDefault="00517B4C" w:rsidP="00517B4C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00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8.6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" fillcolor="gray [1629]" stroked="f">
                <v:textbox>
                  <w:txbxContent>
                    <w:p w14:paraId="749D9651" w14:textId="77777777" w:rsidR="00517B4C" w:rsidRPr="00D87777" w:rsidRDefault="00517B4C" w:rsidP="00517B4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C9C9C16" w14:textId="77777777" w:rsidR="00517B4C" w:rsidRPr="00D87777" w:rsidRDefault="00517B4C" w:rsidP="00517B4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7F1CCFBB" w14:textId="77777777" w:rsidR="00517B4C" w:rsidRPr="00D87777" w:rsidRDefault="00517B4C" w:rsidP="00517B4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F5A2DAD" w14:textId="77777777" w:rsidR="00517B4C" w:rsidRPr="00D87777" w:rsidRDefault="00517B4C" w:rsidP="00517B4C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1196F954" w14:textId="77777777" w:rsidR="00517B4C" w:rsidRPr="00D87777" w:rsidRDefault="00517B4C" w:rsidP="00517B4C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Final Evaluation Form</w:t>
                      </w:r>
                    </w:p>
                    <w:p w14:paraId="67E7B6D2" w14:textId="77777777" w:rsidR="00517B4C" w:rsidRPr="00D87777" w:rsidRDefault="00517B4C" w:rsidP="00517B4C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3F5D960B" w14:textId="77777777" w:rsidR="00517B4C" w:rsidRPr="00D87777" w:rsidRDefault="00517B4C" w:rsidP="00517B4C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E6335" w14:textId="77777777" w:rsidR="00517B4C" w:rsidRPr="000D67F3" w:rsidRDefault="00517B4C" w:rsidP="00517B4C">
      <w:pPr>
        <w:pStyle w:val="ListParagraph"/>
        <w:rPr>
          <w:rFonts w:cs="Arial"/>
        </w:rPr>
      </w:pPr>
    </w:p>
    <w:p w14:paraId="7B409C7A" w14:textId="77777777" w:rsidR="00517B4C" w:rsidRPr="000D67F3" w:rsidRDefault="00517B4C" w:rsidP="00517B4C">
      <w:pPr>
        <w:rPr>
          <w:rFonts w:cs="Arial"/>
        </w:rPr>
      </w:pPr>
    </w:p>
    <w:p w14:paraId="78BFE54F" w14:textId="77777777" w:rsidR="00517B4C" w:rsidRPr="000D67F3" w:rsidRDefault="00517B4C" w:rsidP="00517B4C">
      <w:pPr>
        <w:rPr>
          <w:rFonts w:cs="Arial"/>
        </w:rPr>
      </w:pPr>
    </w:p>
    <w:p w14:paraId="74CD049A" w14:textId="77777777" w:rsidR="00517B4C" w:rsidRPr="000D67F3" w:rsidRDefault="00517B4C" w:rsidP="00517B4C">
      <w:pPr>
        <w:rPr>
          <w:rFonts w:cs="Arial"/>
        </w:rPr>
      </w:pPr>
    </w:p>
    <w:p w14:paraId="7836805A" w14:textId="77777777" w:rsidR="00517B4C" w:rsidRPr="000D67F3" w:rsidRDefault="00517B4C" w:rsidP="00517B4C">
      <w:pPr>
        <w:rPr>
          <w:rFonts w:cs="Arial"/>
          <w:b/>
          <w:sz w:val="20"/>
        </w:rPr>
      </w:pPr>
    </w:p>
    <w:p w14:paraId="5DE6F900" w14:textId="77777777" w:rsidR="00517B4C" w:rsidRPr="000D67F3" w:rsidRDefault="00517B4C" w:rsidP="00517B4C">
      <w:pPr>
        <w:rPr>
          <w:rFonts w:cs="Arial"/>
          <w:b/>
          <w:sz w:val="20"/>
        </w:rPr>
      </w:pPr>
    </w:p>
    <w:p w14:paraId="00EB5C08" w14:textId="77777777" w:rsidR="00517B4C" w:rsidRPr="000D67F3" w:rsidRDefault="00517B4C" w:rsidP="00517B4C">
      <w:pPr>
        <w:rPr>
          <w:rFonts w:cs="Arial"/>
        </w:rPr>
      </w:pPr>
    </w:p>
    <w:p w14:paraId="60364904" w14:textId="77777777" w:rsidR="00517B4C" w:rsidRDefault="00517B4C" w:rsidP="00517B4C">
      <w:pPr>
        <w:rPr>
          <w:rFonts w:cs="Arial"/>
        </w:rPr>
      </w:pPr>
    </w:p>
    <w:p w14:paraId="1D9BFB71" w14:textId="77777777" w:rsidR="00517B4C" w:rsidRDefault="00517B4C" w:rsidP="00517B4C">
      <w:pPr>
        <w:rPr>
          <w:rFonts w:cs="Arial"/>
        </w:rPr>
      </w:pPr>
    </w:p>
    <w:p w14:paraId="0409ECF4" w14:textId="77777777" w:rsidR="00517B4C" w:rsidRDefault="00517B4C" w:rsidP="00517B4C">
      <w:pPr>
        <w:rPr>
          <w:rFonts w:cs="Arial"/>
        </w:rPr>
      </w:pPr>
    </w:p>
    <w:p w14:paraId="0BD40A63" w14:textId="77777777" w:rsidR="00517B4C" w:rsidRDefault="00517B4C" w:rsidP="00517B4C">
      <w:pPr>
        <w:rPr>
          <w:rFonts w:cs="Arial"/>
        </w:rPr>
      </w:pPr>
    </w:p>
    <w:p w14:paraId="609F1EDA" w14:textId="77777777" w:rsidR="00517B4C" w:rsidRDefault="00517B4C" w:rsidP="00517B4C">
      <w:pPr>
        <w:rPr>
          <w:rFonts w:cs="Arial"/>
        </w:rPr>
      </w:pPr>
    </w:p>
    <w:p w14:paraId="536F7573" w14:textId="77777777" w:rsidR="00517B4C" w:rsidRDefault="00517B4C" w:rsidP="00517B4C">
      <w:pPr>
        <w:rPr>
          <w:rFonts w:cs="Arial"/>
        </w:rPr>
      </w:pPr>
    </w:p>
    <w:p w14:paraId="75F997F6" w14:textId="77777777" w:rsidR="00517B4C" w:rsidRDefault="00517B4C" w:rsidP="00517B4C">
      <w:pPr>
        <w:rPr>
          <w:rFonts w:cs="Arial"/>
        </w:rPr>
      </w:pPr>
    </w:p>
    <w:p w14:paraId="301D335D" w14:textId="77777777" w:rsidR="00517B4C" w:rsidRDefault="00517B4C" w:rsidP="00517B4C">
      <w:pPr>
        <w:jc w:val="center"/>
        <w:rPr>
          <w:rFonts w:cs="Arial"/>
          <w:b/>
          <w:sz w:val="32"/>
          <w:szCs w:val="32"/>
        </w:rPr>
      </w:pPr>
    </w:p>
    <w:p w14:paraId="0347BABF" w14:textId="53B8826D" w:rsidR="00517B4C" w:rsidRDefault="00517B4C" w:rsidP="00517B4C">
      <w:pPr>
        <w:jc w:val="center"/>
        <w:rPr>
          <w:rFonts w:cs="Arial"/>
          <w:b/>
          <w:sz w:val="32"/>
          <w:szCs w:val="32"/>
        </w:rPr>
      </w:pPr>
      <w:r w:rsidRPr="00B123E6">
        <w:rPr>
          <w:rFonts w:cs="Arial"/>
          <w:b/>
          <w:sz w:val="32"/>
          <w:szCs w:val="32"/>
        </w:rPr>
        <w:t>Bachel</w:t>
      </w:r>
      <w:r>
        <w:rPr>
          <w:rFonts w:cs="Arial"/>
          <w:b/>
          <w:sz w:val="32"/>
          <w:szCs w:val="32"/>
        </w:rPr>
        <w:t>or of Education (Primary</w:t>
      </w:r>
      <w:r w:rsidR="0033172C">
        <w:rPr>
          <w:rFonts w:cs="Arial"/>
          <w:b/>
          <w:sz w:val="32"/>
          <w:szCs w:val="32"/>
        </w:rPr>
        <w:t>)</w:t>
      </w:r>
    </w:p>
    <w:p w14:paraId="4BCEFAEA" w14:textId="77777777" w:rsidR="0033172C" w:rsidRDefault="0033172C" w:rsidP="0033172C">
      <w:pPr>
        <w:jc w:val="center"/>
        <w:rPr>
          <w:rFonts w:cs="Arial"/>
          <w:b/>
          <w:sz w:val="32"/>
        </w:rPr>
      </w:pPr>
      <w:r w:rsidRPr="000D7E51">
        <w:rPr>
          <w:rFonts w:cs="Arial"/>
          <w:b/>
          <w:sz w:val="32"/>
        </w:rPr>
        <w:t>Bachelor of Education (Primary, 1-10)</w:t>
      </w:r>
    </w:p>
    <w:p w14:paraId="20EBE60F" w14:textId="77777777" w:rsidR="0033172C" w:rsidRDefault="0033172C" w:rsidP="0033172C">
      <w:pPr>
        <w:jc w:val="center"/>
        <w:rPr>
          <w:rFonts w:cs="Arial"/>
          <w:b/>
          <w:sz w:val="32"/>
          <w:szCs w:val="32"/>
        </w:rPr>
      </w:pPr>
    </w:p>
    <w:p w14:paraId="4BFF4BA0" w14:textId="59475745" w:rsidR="0033172C" w:rsidRDefault="0033172C" w:rsidP="0033172C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PPA12</w:t>
      </w:r>
      <w:r w:rsidRPr="00B123E6">
        <w:rPr>
          <w:rFonts w:cs="Arial"/>
          <w:b/>
          <w:sz w:val="32"/>
          <w:szCs w:val="32"/>
        </w:rPr>
        <w:t>60</w:t>
      </w:r>
    </w:p>
    <w:p w14:paraId="42A1949C" w14:textId="77777777" w:rsidR="0033172C" w:rsidRPr="00B123E6" w:rsidRDefault="0033172C" w:rsidP="00517B4C">
      <w:pPr>
        <w:jc w:val="center"/>
        <w:rPr>
          <w:rFonts w:cs="Arial"/>
          <w:b/>
          <w:sz w:val="32"/>
          <w:szCs w:val="32"/>
        </w:rPr>
      </w:pPr>
    </w:p>
    <w:p w14:paraId="71D3E6F5" w14:textId="77777777" w:rsidR="00517B4C" w:rsidRPr="00FD5B57" w:rsidRDefault="00517B4C" w:rsidP="00517B4C">
      <w:pPr>
        <w:jc w:val="center"/>
        <w:rPr>
          <w:rFonts w:cs="Arial"/>
          <w:b/>
          <w:sz w:val="12"/>
          <w:szCs w:val="12"/>
        </w:rPr>
      </w:pPr>
    </w:p>
    <w:p w14:paraId="69504056" w14:textId="77777777" w:rsidR="00517B4C" w:rsidRPr="00580608" w:rsidRDefault="00517B4C" w:rsidP="00517B4C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6C11369" w14:textId="77777777" w:rsidR="00517B4C" w:rsidRDefault="00517B4C" w:rsidP="00517B4C">
      <w:pPr>
        <w:rPr>
          <w:rFonts w:cs="Arial"/>
        </w:rPr>
      </w:pPr>
    </w:p>
    <w:p w14:paraId="781279C2" w14:textId="77777777" w:rsidR="00517B4C" w:rsidRPr="00580608" w:rsidRDefault="00517B4C" w:rsidP="00517B4C">
      <w:pPr>
        <w:rPr>
          <w:rFonts w:cs="Arial"/>
        </w:rPr>
      </w:pPr>
      <w:r>
        <w:rPr>
          <w:rFonts w:cs="Arial"/>
          <w:lang w:val="en"/>
        </w:rPr>
        <w:t>Pre-service Teacher</w:t>
      </w:r>
      <w:r>
        <w:rPr>
          <w:rFonts w:cs="Arial"/>
        </w:rPr>
        <w:t xml:space="preserve">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   </w:t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77D606C7" w14:textId="77777777" w:rsidR="00517B4C" w:rsidRPr="00580608" w:rsidRDefault="00517B4C" w:rsidP="00517B4C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68CEF182" w14:textId="77777777" w:rsidR="00517B4C" w:rsidRPr="00580608" w:rsidRDefault="00517B4C" w:rsidP="00517B4C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6613F3BF" w14:textId="77777777" w:rsidR="00517B4C" w:rsidRDefault="00517B4C" w:rsidP="00517B4C">
      <w:pPr>
        <w:rPr>
          <w:rFonts w:cs="Arial"/>
        </w:rPr>
      </w:pPr>
    </w:p>
    <w:p w14:paraId="267AD954" w14:textId="77777777" w:rsidR="00517B4C" w:rsidRPr="00DA162A" w:rsidRDefault="00517B4C" w:rsidP="00517B4C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>
        <w:rPr>
          <w:rFonts w:cs="Arial"/>
          <w:szCs w:val="22"/>
        </w:rPr>
        <w:t>Pre-service</w:t>
      </w:r>
      <w:r>
        <w:rPr>
          <w:rFonts w:cs="Arial"/>
          <w:lang w:val="en"/>
        </w:rPr>
        <w:t xml:space="preserve"> Teacher’s</w:t>
      </w:r>
      <w:r w:rsidRPr="00DA162A">
        <w:rPr>
          <w:rFonts w:cs="Arial"/>
          <w:szCs w:val="22"/>
        </w:rPr>
        <w:t xml:space="preserve"> progress in each of the following:</w:t>
      </w:r>
    </w:p>
    <w:p w14:paraId="51F0376B" w14:textId="77777777" w:rsidR="00517B4C" w:rsidRPr="000470D4" w:rsidRDefault="00517B4C" w:rsidP="00517B4C">
      <w:pPr>
        <w:rPr>
          <w:rFonts w:cs="Arial"/>
          <w:sz w:val="12"/>
          <w:szCs w:val="12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517B4C" w:rsidRPr="000D67F3" w14:paraId="75C1EF93" w14:textId="77777777" w:rsidTr="00AB0D5C">
        <w:trPr>
          <w:cantSplit/>
          <w:trHeight w:val="144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078ADDCA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756B40A8" w14:textId="77777777" w:rsidR="00517B4C" w:rsidRPr="000D67F3" w:rsidRDefault="00517B4C" w:rsidP="00AB0D5C">
            <w:pPr>
              <w:spacing w:line="360" w:lineRule="auto"/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E9C68AA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1681082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063F52F" w14:textId="7B7BA947" w:rsidR="00517B4C" w:rsidRPr="000D67F3" w:rsidRDefault="00237FBB" w:rsidP="00237FB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="00517B4C"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38E0EC17" w14:textId="77777777" w:rsidTr="00AB0D5C">
        <w:tc>
          <w:tcPr>
            <w:tcW w:w="7338" w:type="dxa"/>
          </w:tcPr>
          <w:p w14:paraId="2C10E300" w14:textId="77777777" w:rsidR="00517B4C" w:rsidRPr="000470D4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EE12F93" w14:textId="77777777" w:rsidR="00517B4C" w:rsidRPr="003B0124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FEAD333" w14:textId="77777777" w:rsidR="00517B4C" w:rsidRPr="009946E0" w:rsidRDefault="00517B4C" w:rsidP="00517B4C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>Begins to identify</w:t>
            </w:r>
            <w:r w:rsidRPr="009946E0">
              <w:rPr>
                <w:rFonts w:cs="Arial"/>
              </w:rPr>
              <w:t xml:space="preserve"> learning goals that are matched to student needs</w:t>
            </w:r>
            <w:r>
              <w:rPr>
                <w:rFonts w:cs="Arial"/>
              </w:rPr>
              <w:t>.</w:t>
            </w:r>
            <w:r w:rsidRPr="009946E0">
              <w:rPr>
                <w:rFonts w:cs="Arial"/>
              </w:rPr>
              <w:t xml:space="preserve"> </w:t>
            </w:r>
          </w:p>
          <w:p w14:paraId="2EB5193B" w14:textId="77777777" w:rsidR="00517B4C" w:rsidRPr="009946E0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7495ADC5" w14:textId="77777777" w:rsidR="00517B4C" w:rsidRPr="0063429D" w:rsidRDefault="00517B4C" w:rsidP="00517B4C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learning </w:t>
            </w:r>
            <w:r w:rsidRPr="001E7A9E">
              <w:rPr>
                <w:rFonts w:cs="Arial"/>
              </w:rPr>
              <w:t>experiences to respond to the physical, social and intellectual needs of students</w:t>
            </w:r>
            <w:r>
              <w:rPr>
                <w:rFonts w:cs="Arial"/>
              </w:rPr>
              <w:t>.</w:t>
            </w:r>
          </w:p>
        </w:tc>
        <w:tc>
          <w:tcPr>
            <w:tcW w:w="708" w:type="dxa"/>
          </w:tcPr>
          <w:p w14:paraId="2D384764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317A5A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1D3B388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03F4A814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E0C59B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</w:tcPr>
          <w:p w14:paraId="5909A9F1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2C96C3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48BE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5C93252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29C4457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5FF67B32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DE112D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E9CAE9B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E3246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3F7A6A8" w14:textId="77777777" w:rsidR="00517B4C" w:rsidRPr="00654CF5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0EC159D2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9F782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6"/>
          </w:p>
          <w:p w14:paraId="42D11FBF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BBC95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E27D81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99A8B5A" w14:textId="77777777" w:rsidR="00517B4C" w:rsidRPr="00C3727B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</w:tr>
      <w:tr w:rsidR="00517B4C" w:rsidRPr="000D67F3" w14:paraId="5D354A7F" w14:textId="77777777" w:rsidTr="00AB0D5C">
        <w:trPr>
          <w:cantSplit/>
          <w:trHeight w:val="1340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27CDF384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2303DB88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609BC4E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E89FC9E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3ADA211E" w14:textId="57522C2C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B060959" w14:textId="77777777" w:rsidTr="00AB0D5C">
        <w:trPr>
          <w:trHeight w:val="1683"/>
        </w:trPr>
        <w:tc>
          <w:tcPr>
            <w:tcW w:w="7338" w:type="dxa"/>
          </w:tcPr>
          <w:p w14:paraId="6077D8BB" w14:textId="77777777" w:rsidR="00517B4C" w:rsidRPr="000470D4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0C25BAB" w14:textId="77777777" w:rsidR="00517B4C" w:rsidRPr="001E7A9E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1E7A9E">
              <w:rPr>
                <w:rFonts w:cs="Arial"/>
              </w:rPr>
              <w:t>Plans for learning using appropriate curriculum and assessment guidelines</w:t>
            </w:r>
            <w:r>
              <w:rPr>
                <w:rFonts w:cs="Arial"/>
              </w:rPr>
              <w:t>.</w:t>
            </w:r>
          </w:p>
          <w:p w14:paraId="6B4391E0" w14:textId="77777777" w:rsidR="00517B4C" w:rsidRPr="001E7A9E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1A4027CD" w14:textId="77777777" w:rsidR="00517B4C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Organises</w:t>
            </w:r>
            <w:proofErr w:type="spellEnd"/>
            <w:r>
              <w:rPr>
                <w:rFonts w:cs="Arial"/>
              </w:rPr>
              <w:t xml:space="preserve"> and sequences</w:t>
            </w:r>
            <w:r w:rsidRPr="000D67F3">
              <w:rPr>
                <w:rFonts w:cs="Arial"/>
              </w:rPr>
              <w:t xml:space="preserve"> content.</w:t>
            </w:r>
          </w:p>
          <w:p w14:paraId="2A43ACD4" w14:textId="77777777" w:rsidR="00517B4C" w:rsidRPr="0063429D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14A1431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Applies basic literacy and numeracy teaching strategies</w:t>
            </w:r>
            <w:r>
              <w:rPr>
                <w:rFonts w:cs="Arial"/>
              </w:rPr>
              <w:t>.</w:t>
            </w:r>
          </w:p>
          <w:p w14:paraId="11F540BE" w14:textId="77777777" w:rsidR="00517B4C" w:rsidRPr="005631D0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8C1818F" w14:textId="77777777" w:rsidR="00517B4C" w:rsidRPr="00230A50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02940356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350B4C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34E14C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9B3F802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3E45A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042610" w14:textId="77777777" w:rsidR="00517B4C" w:rsidRPr="0063429D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235055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14:paraId="271A7FB2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EA1A622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A6F315A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6C5431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AB3A00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DCBC7C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37BA8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FB08C8" w14:textId="77777777" w:rsidR="00517B4C" w:rsidRPr="0063429D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1B8CCEA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0A906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C1022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737D5E9F" w14:textId="77777777" w:rsidR="00517B4C" w:rsidRPr="0063429D" w:rsidRDefault="00517B4C" w:rsidP="00AB0D5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BA3F7A5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C602E6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0E15833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015F25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ABADE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3BA894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BEEA7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34BF1F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9512F4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1A04FCE0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C65D5D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CAA433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E0A30B6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FB9D7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D3E479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DF0C96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  <w:p w14:paraId="396C41C6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9242758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</w:tr>
      <w:tr w:rsidR="00517B4C" w:rsidRPr="000D67F3" w14:paraId="6ABA9BFC" w14:textId="77777777" w:rsidTr="00AB0D5C">
        <w:trPr>
          <w:cantSplit/>
          <w:trHeight w:val="1334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41A185E1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C99EDD0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8454609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9CC2AD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2DE06E1" w14:textId="61D50B64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5F21898" w14:textId="77777777" w:rsidTr="00AB0D5C">
        <w:trPr>
          <w:trHeight w:val="70"/>
        </w:trPr>
        <w:tc>
          <w:tcPr>
            <w:tcW w:w="7338" w:type="dxa"/>
          </w:tcPr>
          <w:p w14:paraId="13FEFFDF" w14:textId="77777777" w:rsidR="00517B4C" w:rsidRPr="000470D4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8AAC203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</w:t>
            </w:r>
            <w:r w:rsidRPr="005631D0">
              <w:rPr>
                <w:rFonts w:cs="Arial"/>
              </w:rPr>
              <w:t>sequential learning experiences using knowledge of student learning and content</w:t>
            </w:r>
            <w:r>
              <w:rPr>
                <w:rFonts w:cs="Arial"/>
              </w:rPr>
              <w:t xml:space="preserve"> (with Mentor Teacher assistance).</w:t>
            </w:r>
          </w:p>
          <w:p w14:paraId="09E1C92E" w14:textId="77777777" w:rsidR="00517B4C" w:rsidRPr="0063429D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35EFA641" w14:textId="77777777" w:rsidR="00517B4C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Incorporates the use of digital resources and tools to engage students</w:t>
            </w:r>
            <w:r w:rsidRPr="000D67F3">
              <w:rPr>
                <w:rFonts w:cs="Arial"/>
              </w:rPr>
              <w:t xml:space="preserve">. </w:t>
            </w:r>
          </w:p>
          <w:p w14:paraId="45C9DC76" w14:textId="77777777" w:rsidR="00517B4C" w:rsidRPr="0063429D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C1B7454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clear, expressive, acceptable verbal and non-verbal communication</w:t>
            </w:r>
            <w:r>
              <w:rPr>
                <w:rFonts w:cs="Arial"/>
              </w:rPr>
              <w:t>.</w:t>
            </w:r>
          </w:p>
          <w:p w14:paraId="744AB612" w14:textId="77777777" w:rsidR="00517B4C" w:rsidRPr="005631D0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7137BE9B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correct written communication</w:t>
            </w:r>
            <w:r>
              <w:rPr>
                <w:rFonts w:cs="Arial"/>
              </w:rPr>
              <w:t>.</w:t>
            </w:r>
          </w:p>
          <w:p w14:paraId="02983A12" w14:textId="77777777" w:rsidR="00517B4C" w:rsidRPr="005631D0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4F87E76" w14:textId="77777777" w:rsidR="00517B4C" w:rsidRPr="00BB45C2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lastRenderedPageBreak/>
              <w:t>Begins to e</w:t>
            </w:r>
            <w:r w:rsidRPr="005631D0">
              <w:rPr>
                <w:rFonts w:cs="Arial"/>
              </w:rPr>
              <w:t>mploy questioning strategies which enhan</w:t>
            </w:r>
            <w:r>
              <w:rPr>
                <w:rFonts w:cs="Arial"/>
              </w:rPr>
              <w:t xml:space="preserve">ce student learning. </w:t>
            </w:r>
          </w:p>
        </w:tc>
        <w:tc>
          <w:tcPr>
            <w:tcW w:w="708" w:type="dxa"/>
          </w:tcPr>
          <w:p w14:paraId="6C183801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29659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2C1D9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2276FBF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AC5C90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467DE7F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CF945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7A9E2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122220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2B3E4F0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62B7A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2D8F0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D4493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09CF18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5ABF2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654463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FD93C2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21A54D0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734998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F20A4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B81683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88BE35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EF5CD32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6CDDE1D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2CEEE6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9CC699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47BCBFA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C4CFAF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453BC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1273B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EF19F0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8C2E4D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D16E49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80B51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B12E7D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517582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15DF0F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61B0C5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6B4D01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1A04A5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50BDB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D8B656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BE22A4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443E218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B45778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3065FF5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9C40E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71A96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7D31C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EAA8AF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5606E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52E69D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65FF0F" w14:textId="77777777" w:rsidR="00517B4C" w:rsidRPr="00C3727B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5DF6BD30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C4B30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E13FBA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3FAA7B7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4FE58B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625C064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1528D53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04908E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52A648A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65FCA84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3E8EF4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2FB7D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AD1038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31540F02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D0915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3EF92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EAACC1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17B4C" w:rsidRPr="000D67F3" w14:paraId="5FBCB04A" w14:textId="77777777" w:rsidTr="00AB0D5C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73A646B3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4CF33145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8B601CE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96FF83A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1D0BBAD" w14:textId="6869357A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682ED3A7" w14:textId="77777777" w:rsidTr="00AB0D5C">
        <w:tc>
          <w:tcPr>
            <w:tcW w:w="7338" w:type="dxa"/>
          </w:tcPr>
          <w:p w14:paraId="64C3FBEB" w14:textId="77777777" w:rsidR="00517B4C" w:rsidRPr="004F700F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DA45BEF" w14:textId="77777777" w:rsidR="00517B4C" w:rsidRPr="00513558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</w:rPr>
              <w:t>Demonstrates interest in students and their learning</w:t>
            </w:r>
            <w:r>
              <w:rPr>
                <w:rFonts w:cs="Arial"/>
              </w:rPr>
              <w:t>.</w:t>
            </w:r>
          </w:p>
          <w:p w14:paraId="3567B970" w14:textId="77777777" w:rsidR="00517B4C" w:rsidRPr="00513558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6741E0D1" w14:textId="77777777" w:rsidR="00517B4C" w:rsidRPr="004F700F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55A97AD" w14:textId="77777777" w:rsidR="00517B4C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Provides clear directions and instructions to support student engagement</w:t>
            </w:r>
            <w:r w:rsidRPr="000D67F3">
              <w:rPr>
                <w:rFonts w:cs="Arial"/>
              </w:rPr>
              <w:t>.</w:t>
            </w:r>
          </w:p>
          <w:p w14:paraId="5F79BB50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C13C261" w14:textId="77777777" w:rsidR="00517B4C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 xml:space="preserve">Maintains routines and procedures that guide student </w:t>
            </w:r>
            <w:proofErr w:type="spellStart"/>
            <w:r w:rsidRPr="00513558">
              <w:rPr>
                <w:rFonts w:cs="Arial"/>
                <w:bCs/>
              </w:rPr>
              <w:t>behaviour</w:t>
            </w:r>
            <w:proofErr w:type="spellEnd"/>
            <w:r w:rsidRPr="000D67F3">
              <w:rPr>
                <w:rFonts w:cs="Arial"/>
              </w:rPr>
              <w:t>.</w:t>
            </w:r>
          </w:p>
          <w:p w14:paraId="7D14E6AA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5E20963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</w:rPr>
              <w:t>Listens to and responds appropriately to student questions, comments and ideas</w:t>
            </w:r>
            <w:r>
              <w:rPr>
                <w:rFonts w:cs="Arial"/>
                <w:bCs/>
              </w:rPr>
              <w:t>.</w:t>
            </w:r>
            <w:r w:rsidRPr="00513558">
              <w:rPr>
                <w:rFonts w:cs="Arial"/>
              </w:rPr>
              <w:t xml:space="preserve"> </w:t>
            </w:r>
          </w:p>
          <w:p w14:paraId="6B8ED7BB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1F706AF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CC85B30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  <w:szCs w:val="24"/>
              </w:rPr>
              <w:t>Uses encouragement to foster students’ self-esteem</w:t>
            </w:r>
            <w:r>
              <w:rPr>
                <w:rFonts w:cs="Arial"/>
                <w:bCs/>
                <w:szCs w:val="24"/>
              </w:rPr>
              <w:t>.</w:t>
            </w:r>
            <w:r w:rsidRPr="00513558">
              <w:rPr>
                <w:rFonts w:cs="Arial"/>
                <w:szCs w:val="24"/>
              </w:rPr>
              <w:t xml:space="preserve"> </w:t>
            </w:r>
          </w:p>
          <w:p w14:paraId="0D5F24B2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160F757E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A1B186B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  <w:bCs/>
                <w:szCs w:val="24"/>
              </w:rPr>
              <w:t xml:space="preserve">Demonstrates an awareness of </w:t>
            </w:r>
            <w:r w:rsidRPr="00513558">
              <w:rPr>
                <w:rFonts w:cs="Arial"/>
                <w:bCs/>
                <w:szCs w:val="24"/>
              </w:rPr>
              <w:t>student well-being and safety</w:t>
            </w:r>
            <w:r>
              <w:rPr>
                <w:rFonts w:cs="Arial"/>
                <w:szCs w:val="24"/>
              </w:rPr>
              <w:t>.</w:t>
            </w:r>
          </w:p>
          <w:p w14:paraId="2C84C32C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7C4043F3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87BC0BB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proofErr w:type="spellStart"/>
            <w:r w:rsidRPr="00513558">
              <w:rPr>
                <w:rFonts w:cs="Arial"/>
                <w:bCs/>
              </w:rPr>
              <w:t>Endeavours</w:t>
            </w:r>
            <w:proofErr w:type="spellEnd"/>
            <w:r w:rsidRPr="00513558">
              <w:rPr>
                <w:rFonts w:cs="Arial"/>
                <w:bCs/>
              </w:rPr>
              <w:t xml:space="preserve"> to apply </w:t>
            </w:r>
            <w:r>
              <w:rPr>
                <w:rFonts w:cs="Arial"/>
                <w:bCs/>
              </w:rPr>
              <w:t>practical approaches to manage</w:t>
            </w:r>
            <w:r w:rsidRPr="00513558">
              <w:rPr>
                <w:rFonts w:cs="Arial"/>
                <w:bCs/>
              </w:rPr>
              <w:t xml:space="preserve"> off-task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 w:rsidRPr="00513558">
              <w:rPr>
                <w:rFonts w:cs="Arial"/>
                <w:bCs/>
              </w:rPr>
              <w:t>behaviour</w:t>
            </w:r>
            <w:proofErr w:type="spellEnd"/>
            <w:r>
              <w:rPr>
                <w:rFonts w:cs="Arial"/>
                <w:bCs/>
              </w:rPr>
              <w:t xml:space="preserve"> (e.g. </w:t>
            </w:r>
            <w:proofErr w:type="gramStart"/>
            <w:r>
              <w:rPr>
                <w:rFonts w:cs="Arial"/>
                <w:bCs/>
              </w:rPr>
              <w:t>low key</w:t>
            </w:r>
            <w:proofErr w:type="gramEnd"/>
            <w:r>
              <w:rPr>
                <w:rFonts w:cs="Arial"/>
                <w:bCs/>
              </w:rPr>
              <w:t xml:space="preserve"> responses).</w:t>
            </w:r>
          </w:p>
          <w:p w14:paraId="4E9D9EB9" w14:textId="77777777" w:rsidR="00517B4C" w:rsidRPr="004F700F" w:rsidRDefault="00517B4C" w:rsidP="00AB0D5C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0FDF026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6C62D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E19A7A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40A25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A05E5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50D43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E98E21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BFE6D85" w14:textId="77777777" w:rsidR="00517B4C" w:rsidRPr="00406F7E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BC3F9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E0472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160E4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2E069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C0B2EB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9C9AD8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FED1028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91B78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39BC0F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F0706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0D14066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46EDF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2323CC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211C8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4F6112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044BD21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C6D0E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49425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834A18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BE349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F35AD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F0E4D6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87D3D0" w14:textId="77777777" w:rsidR="00517B4C" w:rsidRPr="00406F7E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7D5A5E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49A857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6CBF84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FFCFF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DA4EAF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09777F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D3A40DD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ED7568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2000DD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CE0D7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FE7F07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FFE0E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643DE3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A6EEE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26F72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62E506C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412E0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A8F6515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25CCB8" w14:textId="77777777" w:rsidR="00517B4C" w:rsidRPr="00F02000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2B6C8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EEA3E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39118A63" w14:textId="77777777" w:rsidR="00517B4C" w:rsidRPr="00230A50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0F6D2C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00FBD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C9BE4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E95372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70D390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C712EB4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197EBE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20003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B4F28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C8255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54E4D3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F4BDB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1F4962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4F130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992ED5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A68C0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55C80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E84B5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049F911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8EE21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C83B2E5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72B377" w14:textId="77777777" w:rsidR="00517B4C" w:rsidRPr="00F02000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5B9F8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03692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E549EB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518CEB" w14:textId="77777777" w:rsidR="00517B4C" w:rsidRPr="00406F7E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97F75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F810F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2B0414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C42CF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DA4C0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BA619E3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E3C05E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FBAA8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EFC000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A59E6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ABAF6E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9E4D0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FD512B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1FB9B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253657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A287A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D3B595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DFAE4E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517B4C" w:rsidRPr="000D67F3" w14:paraId="5A7F741A" w14:textId="77777777" w:rsidTr="00AB0D5C">
        <w:trPr>
          <w:cantSplit/>
          <w:trHeight w:val="1309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677AAE65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88134C7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FD29933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D4C0A61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8FC84CD" w14:textId="46BF66D7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5B9E0504" w14:textId="77777777" w:rsidTr="00AB0D5C">
        <w:trPr>
          <w:trHeight w:val="2654"/>
        </w:trPr>
        <w:tc>
          <w:tcPr>
            <w:tcW w:w="7338" w:type="dxa"/>
          </w:tcPr>
          <w:p w14:paraId="6695FC29" w14:textId="77777777" w:rsidR="00517B4C" w:rsidRPr="004F700F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2F78E42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  <w:bCs/>
              </w:rPr>
              <w:t>Begins to develop</w:t>
            </w:r>
            <w:r w:rsidRPr="00C529A1">
              <w:rPr>
                <w:rFonts w:cs="Arial"/>
                <w:bCs/>
              </w:rPr>
              <w:t xml:space="preserve"> learning experiences which build on prior knowledge</w:t>
            </w:r>
            <w:r w:rsidRPr="000D67F3">
              <w:rPr>
                <w:rFonts w:cs="Arial"/>
              </w:rPr>
              <w:t>.</w:t>
            </w:r>
          </w:p>
          <w:p w14:paraId="0E1939E5" w14:textId="77777777" w:rsidR="00517B4C" w:rsidRPr="004F700F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8CEB757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 xml:space="preserve">Uses </w:t>
            </w:r>
            <w:r>
              <w:rPr>
                <w:rFonts w:cs="Arial"/>
              </w:rPr>
              <w:t>simple</w:t>
            </w:r>
            <w:r w:rsidRPr="00C529A1">
              <w:rPr>
                <w:rFonts w:cs="Arial"/>
              </w:rPr>
              <w:t xml:space="preserve"> assessment strategies (e.g. anecdotal notes, questioning, checklists) </w:t>
            </w:r>
            <w:r>
              <w:rPr>
                <w:rFonts w:cs="Arial"/>
              </w:rPr>
              <w:t>as a basis for on-going planning</w:t>
            </w:r>
            <w:r w:rsidRPr="000D67F3">
              <w:rPr>
                <w:rFonts w:cs="Arial"/>
              </w:rPr>
              <w:t>.</w:t>
            </w:r>
          </w:p>
          <w:p w14:paraId="2D5C8ACE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245C099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 xml:space="preserve">Provides </w:t>
            </w:r>
            <w:r>
              <w:rPr>
                <w:rFonts w:cs="Arial"/>
              </w:rPr>
              <w:t>appropriate</w:t>
            </w:r>
            <w:r w:rsidRPr="00C529A1">
              <w:rPr>
                <w:rFonts w:cs="Arial"/>
              </w:rPr>
              <w:t xml:space="preserve"> feedback to students in a timely manner</w:t>
            </w:r>
            <w:r w:rsidRPr="000D67F3">
              <w:rPr>
                <w:rFonts w:cs="Arial"/>
              </w:rPr>
              <w:t>.</w:t>
            </w:r>
          </w:p>
          <w:p w14:paraId="58FA9D86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17A05C2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Begins to use</w:t>
            </w:r>
            <w:r w:rsidRPr="00C529A1">
              <w:rPr>
                <w:rFonts w:cs="Arial"/>
              </w:rPr>
              <w:t xml:space="preserve"> assessment data to evaluate student learning and modify teaching</w:t>
            </w:r>
            <w:r w:rsidRPr="000D67F3">
              <w:rPr>
                <w:rFonts w:cs="Arial"/>
              </w:rPr>
              <w:t>.</w:t>
            </w:r>
          </w:p>
          <w:p w14:paraId="613BA26A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7D2AC87" w14:textId="77777777" w:rsidR="00517B4C" w:rsidRPr="00C529A1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78317FB8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FDBD64" w14:textId="77777777" w:rsidR="00517B4C" w:rsidRPr="00C529A1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576F6F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75AC17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FBC4798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51384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DFA24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60AB3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957D4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F2EE6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B072F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837DC4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0B5D00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FB997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3B93F1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3A76E6C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441852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46601FE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673F06" w14:textId="77777777" w:rsidR="00517B4C" w:rsidRPr="00C529A1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BE9832C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85A1F7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757145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8872C8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C3DCF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00798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43C1E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72B72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E90CC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29C6F0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5B8076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5BF57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E41AA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ADFB616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594B07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A007A4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51C59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5170A3A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FF02604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AEF4437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5818C6E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92517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4D51F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4E995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5CACC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5D9E98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9A058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D41EB5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AAE4F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F92A8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49FB37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37520E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53E4A2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3771D4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BABF5F4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F076988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6A6862B7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19FFE4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EB47B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2BAB86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5FFE4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ABF33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9F637E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DB8CE0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C51373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87F70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B74C5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B5B8522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0F1B7B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5833414B" w14:textId="77777777" w:rsidR="00517B4C" w:rsidRDefault="00517B4C" w:rsidP="00517B4C">
      <w:r>
        <w:br w:type="page"/>
      </w: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517B4C" w:rsidRPr="000D67F3" w14:paraId="564AA760" w14:textId="77777777" w:rsidTr="00AB0D5C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415CC817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6:  Engage in professional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1F74FF23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66CA0F4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067962A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40A9D8A" w14:textId="21FB7DF2" w:rsidR="00517B4C" w:rsidRPr="008047B1" w:rsidRDefault="007C3135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374B7FB" w14:textId="77777777" w:rsidTr="00AB0D5C">
        <w:trPr>
          <w:trHeight w:val="2967"/>
        </w:trPr>
        <w:tc>
          <w:tcPr>
            <w:tcW w:w="7338" w:type="dxa"/>
            <w:shd w:val="clear" w:color="auto" w:fill="FFFFFF" w:themeFill="background1"/>
          </w:tcPr>
          <w:p w14:paraId="0903EB9D" w14:textId="77777777" w:rsidR="00517B4C" w:rsidRPr="004F700F" w:rsidRDefault="00517B4C" w:rsidP="00AB0D5C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672A26D" w14:textId="77777777" w:rsidR="00517B4C" w:rsidRPr="00275E9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</w:rPr>
              <w:t xml:space="preserve">Acknowledges the role of the </w:t>
            </w:r>
            <w:r w:rsidRPr="00E036EB">
              <w:rPr>
                <w:rFonts w:cs="Arial"/>
                <w:i/>
                <w:color w:val="000000"/>
              </w:rPr>
              <w:t xml:space="preserve">National Professional Standards for Teachers </w:t>
            </w:r>
            <w:r w:rsidRPr="00E036EB">
              <w:rPr>
                <w:rFonts w:cs="Arial"/>
                <w:color w:val="000000"/>
              </w:rPr>
              <w:t>in identifying professional learning needs</w:t>
            </w:r>
          </w:p>
          <w:p w14:paraId="26CE18E0" w14:textId="77777777" w:rsidR="00517B4C" w:rsidRDefault="00517B4C" w:rsidP="00AB0D5C">
            <w:pPr>
              <w:pStyle w:val="ListParagraph"/>
              <w:ind w:left="426"/>
              <w:rPr>
                <w:rFonts w:cs="Arial"/>
                <w:color w:val="000000"/>
                <w:szCs w:val="18"/>
              </w:rPr>
            </w:pPr>
          </w:p>
          <w:p w14:paraId="4B9D04CB" w14:textId="77777777" w:rsidR="00517B4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Seeks feedback from Mentor Teacher to promote self-reflection and action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61CDBB28" w14:textId="77777777" w:rsidR="00517B4C" w:rsidRPr="004F700F" w:rsidRDefault="00517B4C" w:rsidP="00AB0D5C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2C91DE73" w14:textId="77777777" w:rsidR="00517B4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Accepts advice and assistance from Mentor Teacher to identify professional learning needs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730FB159" w14:textId="77777777" w:rsidR="00517B4C" w:rsidRPr="004F700F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C139FCA" w14:textId="77777777" w:rsidR="00517B4C" w:rsidRPr="004F700F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7E5D6FB" w14:textId="77777777" w:rsidR="00517B4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Demonstrates an awareness of the variety of curriculum resources available for planning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277549C8" w14:textId="77777777" w:rsidR="00517B4C" w:rsidRPr="00275E9C" w:rsidRDefault="00517B4C" w:rsidP="00AB0D5C">
            <w:pPr>
              <w:rPr>
                <w:rFonts w:cs="Arial"/>
                <w:color w:val="000000"/>
              </w:rPr>
            </w:pPr>
          </w:p>
          <w:p w14:paraId="599C3507" w14:textId="77777777" w:rsidR="00517B4C" w:rsidRPr="004F700F" w:rsidRDefault="00517B4C" w:rsidP="00AB0D5C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AB304C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3A68BCE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F230BC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E88D8A4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2EC009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E07C9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2918D33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6B084C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2A0AF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F4CC1A" w14:textId="77777777" w:rsidR="00517B4C" w:rsidRDefault="00517B4C" w:rsidP="00AB0D5C">
            <w:pPr>
              <w:rPr>
                <w:rFonts w:cs="Arial"/>
                <w:szCs w:val="22"/>
              </w:rPr>
            </w:pPr>
          </w:p>
          <w:p w14:paraId="5A46D7D6" w14:textId="77777777" w:rsidR="00517B4C" w:rsidRPr="002163D7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6AD3172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2B9738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65522C7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B23E132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A82F7C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0D688B7A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BB764C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78B63D8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63C1C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80CF53C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428DCC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A9E6C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77073422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68065E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C9347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EE9DC9" w14:textId="77777777" w:rsidR="00517B4C" w:rsidRDefault="00517B4C" w:rsidP="00AB0D5C">
            <w:pPr>
              <w:rPr>
                <w:rFonts w:cs="Arial"/>
                <w:szCs w:val="22"/>
              </w:rPr>
            </w:pPr>
          </w:p>
          <w:p w14:paraId="0527F8B9" w14:textId="77777777" w:rsidR="00517B4C" w:rsidRPr="002163D7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697D765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32F7F3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75EEC28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F96B44B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238F5B2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DA943C2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9939B9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1E485CA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917429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C6379F8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4AFF6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33EF7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275E5FE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052B9A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665CC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013F9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2DF157C7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EC1318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96DA44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5A40600F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2B1F4F1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300EA50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3CDEEC51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1CBE49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1CBCCE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252EDF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27EF784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EA48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FCEBB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2EAAA3C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919DD5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60CCA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97AEB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72171F36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C154E4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69F18F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364D217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DDC9FB5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13E7DD9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12BAC10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</w:tr>
      <w:tr w:rsidR="00517B4C" w:rsidRPr="000D67F3" w14:paraId="1CEC01E0" w14:textId="77777777" w:rsidTr="00AB0D5C">
        <w:trPr>
          <w:cantSplit/>
          <w:trHeight w:val="1226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6FC2EDAD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2424E95B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71903ED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5B879F5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D7B43FD" w14:textId="623E7518" w:rsidR="00517B4C" w:rsidRPr="008047B1" w:rsidRDefault="007C3135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9F8B1FA" w14:textId="77777777" w:rsidTr="00AB0D5C">
        <w:tc>
          <w:tcPr>
            <w:tcW w:w="7338" w:type="dxa"/>
            <w:shd w:val="clear" w:color="auto" w:fill="FFFFFF" w:themeFill="background1"/>
          </w:tcPr>
          <w:p w14:paraId="2510B45C" w14:textId="77777777" w:rsidR="00517B4C" w:rsidRPr="004F700F" w:rsidRDefault="00517B4C" w:rsidP="00AB0D5C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CE3F9ED" w14:textId="77777777" w:rsidR="00517B4C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Adheres to principles of confidentiality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0F7BE09" w14:textId="77777777" w:rsidR="00517B4C" w:rsidRDefault="00517B4C" w:rsidP="00AB0D5C">
            <w:pPr>
              <w:pStyle w:val="ListParagraph"/>
              <w:ind w:left="426"/>
              <w:rPr>
                <w:rFonts w:cs="Arial"/>
                <w:color w:val="000000"/>
                <w:szCs w:val="18"/>
              </w:rPr>
            </w:pPr>
          </w:p>
          <w:p w14:paraId="5B4216F1" w14:textId="77777777" w:rsidR="00517B4C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Works in a respectful and cooperative manner with all members of the school community</w:t>
            </w:r>
            <w:r>
              <w:rPr>
                <w:rFonts w:cs="Arial"/>
              </w:rPr>
              <w:t>.</w:t>
            </w:r>
          </w:p>
          <w:p w14:paraId="1176F3D2" w14:textId="77777777" w:rsidR="00517B4C" w:rsidRPr="004D19FD" w:rsidRDefault="00517B4C" w:rsidP="00AB0D5C">
            <w:pPr>
              <w:ind w:left="142"/>
              <w:rPr>
                <w:rFonts w:cs="Arial"/>
                <w:color w:val="000000"/>
                <w:szCs w:val="18"/>
              </w:rPr>
            </w:pPr>
          </w:p>
          <w:p w14:paraId="1B7471B8" w14:textId="77777777" w:rsidR="00517B4C" w:rsidRPr="004D19FD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Accepts and responds to advice in a positive manner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D3B5CAF" w14:textId="77777777" w:rsidR="00517B4C" w:rsidRPr="004F700F" w:rsidRDefault="00517B4C" w:rsidP="00AB0D5C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95F924C" w14:textId="77777777" w:rsidR="00517B4C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Maintains a professional level of interaction</w:t>
            </w:r>
            <w:r>
              <w:rPr>
                <w:rFonts w:cs="Arial"/>
              </w:rPr>
              <w:t>.</w:t>
            </w:r>
          </w:p>
          <w:p w14:paraId="727C3696" w14:textId="77777777" w:rsidR="00517B4C" w:rsidRPr="004D19FD" w:rsidRDefault="00517B4C" w:rsidP="00AB0D5C">
            <w:pPr>
              <w:pStyle w:val="ListParagraph"/>
              <w:rPr>
                <w:rFonts w:cs="Arial"/>
                <w:color w:val="000000"/>
                <w:szCs w:val="18"/>
              </w:rPr>
            </w:pPr>
          </w:p>
          <w:p w14:paraId="2247158D" w14:textId="77777777" w:rsidR="00517B4C" w:rsidRPr="004D19FD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Cs w:val="18"/>
              </w:rPr>
              <w:t>Collaborates with Mentor Teacher to support the classroom learning program.</w:t>
            </w:r>
          </w:p>
          <w:p w14:paraId="1C127BD8" w14:textId="77777777" w:rsidR="00517B4C" w:rsidRPr="00EB3A3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C25DB19" w14:textId="77777777" w:rsidR="00517B4C" w:rsidRPr="00EB3A38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Applies the key principles described in codes of ethics and conduct for the teaching profession</w:t>
            </w:r>
            <w:r>
              <w:rPr>
                <w:rFonts w:cs="Arial"/>
              </w:rPr>
              <w:t>.</w:t>
            </w:r>
          </w:p>
          <w:p w14:paraId="23530874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37810B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026671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4DCE0D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E68365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94B75C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F26D6C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055C9411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BA8FCC2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2CF57B3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85A80D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28CF336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745B1516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544EF3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9A1C6D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5341365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7CEC96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1047E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A4706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79957C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687D0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9069BA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34E0A8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2D9B6F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F221B0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7401BD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735E7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FCCF68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78AD9521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363F16B7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2D572A8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07FBF4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15970DE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1F4BDB74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3C2EAC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A4851A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3931F1E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E1DB89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3F218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F69D3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FB6C3A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73CDF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B0DE2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47A08A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53E6993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090869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88C7EB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6A538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12E44B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ACCD5F5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38E122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21B9F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E8A9DA" w14:textId="77777777" w:rsidR="00517B4C" w:rsidRPr="00EB3A3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4C8D79B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8040CC1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E6A31D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06C3E6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3D960A46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4014F05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558D20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13FC10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B9B9F8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2035D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BF1FCC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533BE02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D0D37F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2874B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117741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18C0F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B0BBF2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E270D6E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B3AF89F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060C66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A91532" w14:textId="77777777" w:rsidR="00517B4C" w:rsidRPr="00EB3A3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09EF196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CA6E83A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1A27BFA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F0478F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9F5DCE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828DE0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B1F1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44A00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2BD05BE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920D8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1E0D81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4D0B2CA" w14:textId="77777777" w:rsidR="00517B4C" w:rsidRDefault="00517B4C" w:rsidP="00517B4C"/>
    <w:p w14:paraId="3567C999" w14:textId="77777777" w:rsidR="00517B4C" w:rsidRDefault="00517B4C" w:rsidP="00517B4C"/>
    <w:p w14:paraId="69ADC0BB" w14:textId="113503F7" w:rsidR="00517B4C" w:rsidRDefault="00517B4C" w:rsidP="00517B4C"/>
    <w:p w14:paraId="39E5CC09" w14:textId="3FD13CAD" w:rsidR="00517B4C" w:rsidRDefault="00517B4C" w:rsidP="00517B4C"/>
    <w:p w14:paraId="591196A8" w14:textId="77777777" w:rsidR="00517B4C" w:rsidRDefault="00517B4C" w:rsidP="00517B4C"/>
    <w:p w14:paraId="49C7B115" w14:textId="77777777" w:rsidR="00517B4C" w:rsidRDefault="00517B4C" w:rsidP="00517B4C"/>
    <w:p w14:paraId="0CE142BB" w14:textId="77777777" w:rsidR="00517B4C" w:rsidRDefault="00517B4C" w:rsidP="00517B4C"/>
    <w:p w14:paraId="38C9BA14" w14:textId="77777777" w:rsidR="00517B4C" w:rsidRDefault="00517B4C" w:rsidP="00517B4C"/>
    <w:p w14:paraId="2DF4694F" w14:textId="77777777" w:rsidR="00517B4C" w:rsidRDefault="00517B4C" w:rsidP="00517B4C"/>
    <w:p w14:paraId="1478BF96" w14:textId="77777777" w:rsidR="00517B4C" w:rsidRDefault="00517B4C" w:rsidP="00517B4C"/>
    <w:p w14:paraId="775AA6B2" w14:textId="77777777" w:rsidR="00517B4C" w:rsidRDefault="00517B4C" w:rsidP="00517B4C"/>
    <w:p w14:paraId="6BB9E642" w14:textId="77777777" w:rsidR="00517B4C" w:rsidRDefault="00517B4C" w:rsidP="00517B4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9"/>
      </w:tblGrid>
      <w:tr w:rsidR="00517B4C" w:rsidRPr="000D67F3" w14:paraId="382BC4AC" w14:textId="77777777" w:rsidTr="00AB0D5C">
        <w:trPr>
          <w:trHeight w:val="117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55C36BE2" w14:textId="77777777" w:rsidR="00517B4C" w:rsidRPr="00887722" w:rsidRDefault="00517B4C" w:rsidP="00AB0D5C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450EAB52" w14:textId="77777777" w:rsidR="00517B4C" w:rsidRPr="008047B1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ECF4A0B" w14:textId="77777777" w:rsidR="00517B4C" w:rsidRPr="008047B1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1587F5B" w14:textId="77777777" w:rsidR="00517B4C" w:rsidRPr="008047B1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97D54D1" w14:textId="6F9A16C5" w:rsidR="00517B4C" w:rsidRPr="008047B1" w:rsidRDefault="007C3135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3DE23776" w14:textId="77777777" w:rsidTr="00AB0D5C">
        <w:tc>
          <w:tcPr>
            <w:tcW w:w="7338" w:type="dxa"/>
            <w:shd w:val="clear" w:color="auto" w:fill="FFFFFF" w:themeFill="background1"/>
          </w:tcPr>
          <w:p w14:paraId="0224BFCC" w14:textId="77777777" w:rsidR="00517B4C" w:rsidRPr="00D05325" w:rsidRDefault="00517B4C" w:rsidP="00AB0D5C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6DEA942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Fosters</w:t>
            </w:r>
            <w:r w:rsidRPr="000D67F3">
              <w:rPr>
                <w:rFonts w:cs="Arial"/>
                <w:szCs w:val="18"/>
              </w:rPr>
              <w:t xml:space="preserve">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37103301" w14:textId="77777777" w:rsidR="00517B4C" w:rsidRPr="00D05325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38178AC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Shows</w:t>
            </w:r>
            <w:r w:rsidRPr="000D67F3">
              <w:rPr>
                <w:rFonts w:cs="Arial"/>
                <w:color w:val="000000"/>
                <w:szCs w:val="18"/>
              </w:rPr>
              <w:t xml:space="preserve">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8FF00A8" w14:textId="77777777" w:rsidR="00517B4C" w:rsidRPr="00D05325" w:rsidRDefault="00517B4C" w:rsidP="00AB0D5C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09C8D9EB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Displays</w:t>
            </w:r>
            <w:r w:rsidRPr="000D67F3">
              <w:rPr>
                <w:rFonts w:cs="Arial"/>
                <w:color w:val="000000"/>
                <w:szCs w:val="18"/>
              </w:rPr>
              <w:t xml:space="preserve">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95CB847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5166690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Demonstrates</w:t>
            </w:r>
            <w:r w:rsidRPr="000D67F3">
              <w:rPr>
                <w:rFonts w:cs="Arial"/>
                <w:color w:val="000000"/>
                <w:szCs w:val="18"/>
              </w:rPr>
              <w:t xml:space="preserve">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7699C5E" w14:textId="77777777" w:rsidR="00517B4C" w:rsidRPr="0081465D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9A0BE4E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81465D">
              <w:rPr>
                <w:rFonts w:cs="Arial"/>
                <w:color w:val="000000"/>
                <w:szCs w:val="18"/>
              </w:rPr>
              <w:t>Demonstrates a professional standard in all verbal and non-verbal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6B18F6E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4D82150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proofErr w:type="spellStart"/>
            <w:r w:rsidRPr="000D67F3">
              <w:rPr>
                <w:rFonts w:cs="Arial"/>
                <w:color w:val="000000"/>
                <w:szCs w:val="18"/>
              </w:rPr>
              <w:t>Or</w:t>
            </w:r>
            <w:r>
              <w:rPr>
                <w:rFonts w:cs="Arial"/>
                <w:color w:val="000000"/>
                <w:szCs w:val="18"/>
              </w:rPr>
              <w:t>ganises</w:t>
            </w:r>
            <w:proofErr w:type="spellEnd"/>
            <w:r w:rsidRPr="000D67F3">
              <w:rPr>
                <w:rFonts w:cs="Arial"/>
                <w:color w:val="000000"/>
                <w:szCs w:val="18"/>
              </w:rPr>
              <w:t xml:space="preserve"> Professional </w:t>
            </w:r>
            <w:r>
              <w:rPr>
                <w:rFonts w:cs="Arial"/>
                <w:color w:val="000000"/>
                <w:szCs w:val="18"/>
              </w:rPr>
              <w:t xml:space="preserve">Experience </w:t>
            </w:r>
            <w:r w:rsidRPr="000D67F3">
              <w:rPr>
                <w:rFonts w:cs="Arial"/>
                <w:color w:val="000000"/>
                <w:szCs w:val="18"/>
              </w:rPr>
              <w:t>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282D64C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0641273" w14:textId="77777777" w:rsidR="00517B4C" w:rsidRPr="0081465D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 w:val="10"/>
                <w:szCs w:val="10"/>
              </w:rPr>
            </w:pPr>
            <w:r w:rsidRPr="0081465D">
              <w:rPr>
                <w:rFonts w:cs="Arial"/>
                <w:color w:val="000000"/>
                <w:szCs w:val="18"/>
              </w:rPr>
              <w:t>Submits learning experience plans within required timeframes and guidelines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A24B4BF" w14:textId="77777777" w:rsidR="00517B4C" w:rsidRPr="0081465D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D36DD99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Collaborates</w:t>
            </w:r>
            <w:r w:rsidRPr="000D67F3">
              <w:rPr>
                <w:rFonts w:cs="Arial"/>
                <w:color w:val="000000"/>
                <w:szCs w:val="18"/>
              </w:rPr>
              <w:t xml:space="preserve"> with Mentor Teacher </w:t>
            </w:r>
            <w:r w:rsidRPr="002F2D85">
              <w:rPr>
                <w:rFonts w:cs="Arial"/>
                <w:color w:val="000000"/>
                <w:szCs w:val="18"/>
              </w:rPr>
              <w:t>and supports professional duties as appropriate (e.g. playground duty)</w:t>
            </w:r>
            <w:r>
              <w:rPr>
                <w:rFonts w:cs="Arial"/>
                <w:color w:val="000000"/>
                <w:szCs w:val="18"/>
              </w:rPr>
              <w:t xml:space="preserve">.  </w:t>
            </w:r>
          </w:p>
          <w:p w14:paraId="1CE02B19" w14:textId="77777777" w:rsidR="00517B4C" w:rsidRPr="002F2D8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EE222DD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2F2D85">
              <w:rPr>
                <w:rFonts w:cs="Arial"/>
                <w:color w:val="000000"/>
                <w:szCs w:val="18"/>
              </w:rPr>
              <w:t>Is punctual and reliable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4606EC0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28575E5" w14:textId="77777777" w:rsidR="00517B4C" w:rsidRPr="002F2D85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color w:val="000000"/>
                <w:szCs w:val="18"/>
              </w:rPr>
              <w:t>Maintains</w:t>
            </w:r>
            <w:r w:rsidRPr="000D67F3">
              <w:rPr>
                <w:rFonts w:cs="Arial"/>
                <w:color w:val="000000"/>
                <w:szCs w:val="18"/>
              </w:rPr>
              <w:t xml:space="preserve"> a</w:t>
            </w:r>
            <w:r>
              <w:rPr>
                <w:rFonts w:cs="Arial"/>
                <w:color w:val="000000"/>
                <w:szCs w:val="18"/>
              </w:rPr>
              <w:t xml:space="preserve">n appropriate professional </w:t>
            </w:r>
            <w:r w:rsidRPr="000D67F3">
              <w:rPr>
                <w:rFonts w:cs="Arial"/>
                <w:color w:val="000000"/>
                <w:szCs w:val="18"/>
              </w:rPr>
              <w:t>standard</w:t>
            </w:r>
            <w:r>
              <w:rPr>
                <w:rFonts w:cs="Arial"/>
                <w:color w:val="000000"/>
                <w:szCs w:val="18"/>
              </w:rPr>
              <w:t xml:space="preserve"> of</w:t>
            </w:r>
            <w:r w:rsidRPr="000D67F3">
              <w:rPr>
                <w:rFonts w:cs="Arial"/>
                <w:color w:val="000000"/>
                <w:szCs w:val="18"/>
              </w:rPr>
              <w:t xml:space="preserve"> dress</w:t>
            </w:r>
            <w:r>
              <w:rPr>
                <w:rFonts w:cs="Arial"/>
                <w:color w:val="000000"/>
                <w:szCs w:val="18"/>
              </w:rPr>
              <w:t xml:space="preserve"> and grooming. </w:t>
            </w:r>
          </w:p>
          <w:p w14:paraId="7508AA3B" w14:textId="77777777" w:rsidR="00517B4C" w:rsidRPr="002F2D85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87783AE" w14:textId="77777777" w:rsidR="00517B4C" w:rsidRPr="002F2D85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0399EE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3512A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189C28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2B7310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8EA000E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1111B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E1AA9E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55B4317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29C56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882BBC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02A13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F0881C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EA28A0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9682D0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52555F5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45F5D29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85E0D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0F3DCB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3C27C9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32CA22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8137F1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124BFE3B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64E392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7B0C1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8C979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4A05AA5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6C216C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F18C6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3A4A57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6C695F" w14:textId="77777777" w:rsidR="00517B4C" w:rsidRPr="00A116AA" w:rsidRDefault="00517B4C" w:rsidP="00AB0D5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13429E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EF90D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A93B7EF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041807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81A93F7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EAB594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8BC304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C55754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B41A6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6639BC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C1CA5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7C8523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00C4A2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85D473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333F342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B07D648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6B487E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CEDAE0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AF862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B9C07D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11A31BC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24F2C739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0D1ABF4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BE65B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51E30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D7FFF9B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27D924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61BE1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EC6E58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5F5B96" w14:textId="77777777" w:rsidR="00517B4C" w:rsidRPr="00A116AA" w:rsidRDefault="00517B4C" w:rsidP="00AB0D5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49352D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89D53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1C57EF7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A4975B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54F5ECA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0F4585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ED6C67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6475BF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06016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714854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F08BE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348234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173B17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6C4BB8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BA1A6BC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38672C8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EE3F7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06A0A3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B4D5B3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B12A3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AC7224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46A3AED6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07726D4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1959B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94E03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B6A39B4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534902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8BC36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8D3EA9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DC323F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8070FB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7B1B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DE2D661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472918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F006019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C738BE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CA06AF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C6F6082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D63B8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B5D3BA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8856D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777E5E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237D27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91CB7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3667F9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3F7E98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E8747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C90520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0D654D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80DEF8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FF6B266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6626D8E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B5B2A3E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3708C0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B9AE8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16A63B6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9802D0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4D808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9487A0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643B3">
              <w:rPr>
                <w:rFonts w:cs="Arial"/>
                <w:szCs w:val="22"/>
              </w:rPr>
            </w:r>
            <w:r w:rsidR="00A643B3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7F6212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517B4C" w:rsidRPr="000D67F3" w14:paraId="2292CB3A" w14:textId="77777777" w:rsidTr="00AB0D5C">
        <w:trPr>
          <w:trHeight w:val="510"/>
        </w:trPr>
        <w:tc>
          <w:tcPr>
            <w:tcW w:w="8755" w:type="dxa"/>
            <w:gridSpan w:val="3"/>
          </w:tcPr>
          <w:p w14:paraId="2A768B80" w14:textId="77777777" w:rsidR="00517B4C" w:rsidRPr="00C83319" w:rsidRDefault="00517B4C" w:rsidP="00AB0D5C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</w:tcPr>
          <w:p w14:paraId="20D27AFA" w14:textId="77777777" w:rsidR="00517B4C" w:rsidRPr="00C83319" w:rsidRDefault="00517B4C" w:rsidP="00AB0D5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5C49B9E" w14:textId="77777777" w:rsidR="00517B4C" w:rsidRPr="00C83319" w:rsidRDefault="00517B4C" w:rsidP="00AB0D5C">
            <w:pPr>
              <w:rPr>
                <w:rFonts w:cs="Arial"/>
                <w:szCs w:val="22"/>
              </w:rPr>
            </w:pPr>
          </w:p>
        </w:tc>
      </w:tr>
    </w:tbl>
    <w:p w14:paraId="748B26D7" w14:textId="77777777" w:rsidR="00517B4C" w:rsidRPr="000D67F3" w:rsidRDefault="00517B4C" w:rsidP="00517B4C">
      <w:pPr>
        <w:rPr>
          <w:rFonts w:cs="Arial"/>
        </w:rPr>
      </w:pPr>
    </w:p>
    <w:p w14:paraId="195DFDD8" w14:textId="77777777" w:rsidR="00517B4C" w:rsidRPr="00303274" w:rsidRDefault="00517B4C" w:rsidP="00517B4C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2"/>
    </w:p>
    <w:p w14:paraId="470EA301" w14:textId="7EB04E28" w:rsidR="00E31DF2" w:rsidRPr="002D3156" w:rsidRDefault="00E31DF2" w:rsidP="002D3156"/>
    <w:sectPr w:rsidR="00E31DF2" w:rsidRPr="002D3156" w:rsidSect="006D16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F042" w14:textId="77777777" w:rsidR="008E1891" w:rsidRDefault="008E1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A21A" w14:textId="77777777" w:rsidR="008E1891" w:rsidRDefault="008E1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3992" w14:textId="77777777" w:rsidR="008E1891" w:rsidRDefault="008E1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A6FB" w14:textId="7A254A3E" w:rsidR="008E1891" w:rsidRPr="008E1891" w:rsidRDefault="008E1891" w:rsidP="008E1891">
    <w:pPr>
      <w:pStyle w:val="Header"/>
      <w:jc w:val="right"/>
    </w:pPr>
    <w:r w:rsidRPr="008E189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221E0" wp14:editId="449DF0A2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0" t="0" r="0" b="8890"/>
              <wp:wrapThrough wrapText="bothSides">
                <wp:wrapPolygon edited="0">
                  <wp:start x="200" y="0"/>
                  <wp:lineTo x="200" y="21223"/>
                  <wp:lineTo x="21300" y="21223"/>
                  <wp:lineTo x="21300" y="0"/>
                  <wp:lineTo x="200" y="0"/>
                </wp:wrapPolygon>
              </wp:wrapThrough>
              <wp:docPr id="2946194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83B16" w14:textId="77777777" w:rsidR="008E1891" w:rsidRDefault="008E1891" w:rsidP="008E1891">
                          <w:pPr>
                            <w:jc w:val="both"/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31FB61A" w14:textId="77777777" w:rsidR="008E1891" w:rsidRDefault="008E1891" w:rsidP="008E1891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  <w:p w14:paraId="7299C7B4" w14:textId="77777777" w:rsidR="008E1891" w:rsidRDefault="008E1891" w:rsidP="008E1891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221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5.45pt;margin-top:35.45pt;width:324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78983B16" w14:textId="77777777" w:rsidR="008E1891" w:rsidRDefault="008E1891" w:rsidP="008E1891">
                    <w:pPr>
                      <w:jc w:val="both"/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31FB61A" w14:textId="77777777" w:rsidR="008E1891" w:rsidRDefault="008E1891" w:rsidP="008E1891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  <w:p w14:paraId="7299C7B4" w14:textId="77777777" w:rsidR="008E1891" w:rsidRDefault="008E1891" w:rsidP="008E1891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8E189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CA7374" wp14:editId="3D5534B4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3810"/>
              <wp:wrapNone/>
              <wp:docPr id="40049197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F3071" w14:textId="77777777" w:rsidR="008E1891" w:rsidRDefault="008E1891" w:rsidP="008E1891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A7374" id="Text Box 7" o:spid="_x0000_s1028" type="#_x0000_t202" style="position:absolute;left:0;text-align:left;margin-left:21.25pt;margin-top:21.25pt;width:467.7pt;height:6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b+AEAANU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" fillcolor="#26b298" stroked="f">
              <v:textbox inset="5mm,8mm,5mm,5mm">
                <w:txbxContent>
                  <w:p w14:paraId="108F3071" w14:textId="77777777" w:rsidR="008E1891" w:rsidRDefault="008E1891" w:rsidP="008E1891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E18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C0440" wp14:editId="01C380E2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0" r="0" b="0"/>
              <wp:wrapTight wrapText="bothSides">
                <wp:wrapPolygon edited="0">
                  <wp:start x="-29" y="0"/>
                  <wp:lineTo x="-29" y="21029"/>
                  <wp:lineTo x="21600" y="21029"/>
                  <wp:lineTo x="21600" y="0"/>
                  <wp:lineTo x="-29" y="0"/>
                </wp:wrapPolygon>
              </wp:wrapTight>
              <wp:docPr id="23718327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226C1" w14:textId="508AF5E5" w:rsidR="008E1891" w:rsidRDefault="008E1891" w:rsidP="008E1891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color w:val="FFFFFF"/>
                              <w:szCs w:val="22"/>
                            </w:rPr>
                            <w:t xml:space="preserve">CRICOS IPC 00279B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1" w:history="1">
                            <w:r w:rsidR="000D0060" w:rsidRPr="000D0060">
                              <w:rPr>
                                <w:rStyle w:val="Hyperlink"/>
                                <w:color w:val="FFFFFF" w:themeColor="background1"/>
                                <w:szCs w:val="22"/>
                              </w:rPr>
                              <w:t>www.ecu.edu.au/schools/education/professional-experience</w:t>
                            </w:r>
                          </w:hyperlink>
                          <w:r w:rsidRPr="000D0060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 w:rsidRPr="000D0060">
                            <w:rPr>
                              <w:color w:val="FFFFFF" w:themeColor="background1"/>
                              <w:szCs w:val="22"/>
                            </w:rPr>
                            <w:tab/>
                          </w:r>
                          <w:r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64D5B3CB" w14:textId="77777777" w:rsidR="008E1891" w:rsidRDefault="008E1891" w:rsidP="008E1891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755F7259" w14:textId="77777777" w:rsidR="008E1891" w:rsidRDefault="008E1891" w:rsidP="008E1891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C0440" id="Text Box 6" o:spid="_x0000_s1029" type="#_x0000_t202" style="position:absolute;left:0;text-align:left;margin-left:21.25pt;margin-top:792.4pt;width:552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604226C1" w14:textId="508AF5E5" w:rsidR="008E1891" w:rsidRDefault="008E1891" w:rsidP="008E1891">
                    <w:pPr>
                      <w:rPr>
                        <w:color w:val="FFFFFF"/>
                        <w:szCs w:val="22"/>
                      </w:rPr>
                    </w:pPr>
                    <w:r>
                      <w:rPr>
                        <w:color w:val="FFFFFF"/>
                        <w:szCs w:val="22"/>
                      </w:rPr>
                      <w:t xml:space="preserve">CRICOS IPC 00279B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2" w:history="1">
                      <w:r w:rsidR="000D0060" w:rsidRPr="000D0060">
                        <w:rPr>
                          <w:rStyle w:val="Hyperlink"/>
                          <w:color w:val="FFFFFF" w:themeColor="background1"/>
                          <w:szCs w:val="22"/>
                        </w:rPr>
                        <w:t>www.ecu.edu.au/schools/education/professional-experience</w:t>
                      </w:r>
                    </w:hyperlink>
                    <w:r w:rsidRPr="000D0060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 w:rsidRPr="000D0060">
                      <w:rPr>
                        <w:color w:val="FFFFFF" w:themeColor="background1"/>
                        <w:szCs w:val="22"/>
                      </w:rPr>
                      <w:tab/>
                    </w:r>
                    <w:r>
                      <w:rPr>
                        <w:color w:val="FFFFFF"/>
                        <w:szCs w:val="22"/>
                      </w:rPr>
                      <w:t xml:space="preserve">Phone: </w:t>
                    </w:r>
                    <w:r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64D5B3CB" w14:textId="77777777" w:rsidR="008E1891" w:rsidRDefault="008E1891" w:rsidP="008E1891">
                    <w:pPr>
                      <w:jc w:val="center"/>
                      <w:rPr>
                        <w:color w:val="FFFFFF"/>
                      </w:rPr>
                    </w:pPr>
                  </w:p>
                  <w:p w14:paraId="755F7259" w14:textId="77777777" w:rsidR="008E1891" w:rsidRDefault="008E1891" w:rsidP="008E1891">
                    <w:pPr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8E1891">
      <w:tab/>
    </w:r>
    <w:r w:rsidRPr="008E1891">
      <w:rPr>
        <w:noProof/>
      </w:rPr>
      <w:drawing>
        <wp:inline distT="0" distB="0" distL="0" distR="0" wp14:anchorId="6DFC06A8" wp14:editId="2302E712">
          <wp:extent cx="1238250" cy="914400"/>
          <wp:effectExtent l="0" t="0" r="0" b="0"/>
          <wp:docPr id="32577260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31EFD" w14:textId="76F61A75" w:rsidR="00E31DF2" w:rsidRPr="008E1891" w:rsidRDefault="00E31DF2" w:rsidP="008E1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4DF4" w14:textId="77777777" w:rsidR="008E1891" w:rsidRDefault="008E1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95902">
    <w:abstractNumId w:val="13"/>
  </w:num>
  <w:num w:numId="2" w16cid:durableId="1266886125">
    <w:abstractNumId w:val="0"/>
  </w:num>
  <w:num w:numId="3" w16cid:durableId="585579069">
    <w:abstractNumId w:val="28"/>
  </w:num>
  <w:num w:numId="4" w16cid:durableId="1815681387">
    <w:abstractNumId w:val="38"/>
  </w:num>
  <w:num w:numId="5" w16cid:durableId="1995059174">
    <w:abstractNumId w:val="32"/>
  </w:num>
  <w:num w:numId="6" w16cid:durableId="999037748">
    <w:abstractNumId w:val="33"/>
  </w:num>
  <w:num w:numId="7" w16cid:durableId="1360353723">
    <w:abstractNumId w:val="27"/>
  </w:num>
  <w:num w:numId="8" w16cid:durableId="842933546">
    <w:abstractNumId w:val="4"/>
  </w:num>
  <w:num w:numId="9" w16cid:durableId="246422325">
    <w:abstractNumId w:val="18"/>
  </w:num>
  <w:num w:numId="10" w16cid:durableId="72548712">
    <w:abstractNumId w:val="8"/>
  </w:num>
  <w:num w:numId="11" w16cid:durableId="1700619222">
    <w:abstractNumId w:val="22"/>
  </w:num>
  <w:num w:numId="12" w16cid:durableId="365369755">
    <w:abstractNumId w:val="21"/>
  </w:num>
  <w:num w:numId="13" w16cid:durableId="412897539">
    <w:abstractNumId w:val="34"/>
  </w:num>
  <w:num w:numId="14" w16cid:durableId="326372429">
    <w:abstractNumId w:val="2"/>
  </w:num>
  <w:num w:numId="15" w16cid:durableId="747844822">
    <w:abstractNumId w:val="1"/>
  </w:num>
  <w:num w:numId="16" w16cid:durableId="325090364">
    <w:abstractNumId w:val="3"/>
  </w:num>
  <w:num w:numId="17" w16cid:durableId="825895292">
    <w:abstractNumId w:val="26"/>
  </w:num>
  <w:num w:numId="18" w16cid:durableId="1916471617">
    <w:abstractNumId w:val="29"/>
  </w:num>
  <w:num w:numId="19" w16cid:durableId="89547918">
    <w:abstractNumId w:val="16"/>
  </w:num>
  <w:num w:numId="20" w16cid:durableId="380054434">
    <w:abstractNumId w:val="23"/>
  </w:num>
  <w:num w:numId="21" w16cid:durableId="2136630800">
    <w:abstractNumId w:val="14"/>
  </w:num>
  <w:num w:numId="22" w16cid:durableId="1182934100">
    <w:abstractNumId w:val="36"/>
  </w:num>
  <w:num w:numId="23" w16cid:durableId="719863667">
    <w:abstractNumId w:val="12"/>
  </w:num>
  <w:num w:numId="24" w16cid:durableId="683441304">
    <w:abstractNumId w:val="6"/>
  </w:num>
  <w:num w:numId="25" w16cid:durableId="1254626404">
    <w:abstractNumId w:val="9"/>
  </w:num>
  <w:num w:numId="26" w16cid:durableId="2005935666">
    <w:abstractNumId w:val="17"/>
  </w:num>
  <w:num w:numId="27" w16cid:durableId="252399782">
    <w:abstractNumId w:val="20"/>
  </w:num>
  <w:num w:numId="28" w16cid:durableId="1721249634">
    <w:abstractNumId w:val="10"/>
  </w:num>
  <w:num w:numId="29" w16cid:durableId="606352556">
    <w:abstractNumId w:val="19"/>
  </w:num>
  <w:num w:numId="30" w16cid:durableId="379716402">
    <w:abstractNumId w:val="31"/>
  </w:num>
  <w:num w:numId="31" w16cid:durableId="22942493">
    <w:abstractNumId w:val="35"/>
  </w:num>
  <w:num w:numId="32" w16cid:durableId="648636033">
    <w:abstractNumId w:val="37"/>
  </w:num>
  <w:num w:numId="33" w16cid:durableId="426655977">
    <w:abstractNumId w:val="5"/>
  </w:num>
  <w:num w:numId="34" w16cid:durableId="1382241994">
    <w:abstractNumId w:val="11"/>
  </w:num>
  <w:num w:numId="35" w16cid:durableId="2053266570">
    <w:abstractNumId w:val="7"/>
  </w:num>
  <w:num w:numId="36" w16cid:durableId="588344807">
    <w:abstractNumId w:val="39"/>
  </w:num>
  <w:num w:numId="37" w16cid:durableId="999696698">
    <w:abstractNumId w:val="25"/>
  </w:num>
  <w:num w:numId="38" w16cid:durableId="1239292946">
    <w:abstractNumId w:val="30"/>
  </w:num>
  <w:num w:numId="39" w16cid:durableId="1776167984">
    <w:abstractNumId w:val="24"/>
  </w:num>
  <w:num w:numId="40" w16cid:durableId="1129843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3481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71C1B"/>
    <w:rsid w:val="000A096E"/>
    <w:rsid w:val="000D0060"/>
    <w:rsid w:val="000D7E51"/>
    <w:rsid w:val="00102518"/>
    <w:rsid w:val="0010781D"/>
    <w:rsid w:val="001257A3"/>
    <w:rsid w:val="00137020"/>
    <w:rsid w:val="00164926"/>
    <w:rsid w:val="00237FBB"/>
    <w:rsid w:val="00266EF4"/>
    <w:rsid w:val="002964AD"/>
    <w:rsid w:val="002D3156"/>
    <w:rsid w:val="002E46C9"/>
    <w:rsid w:val="0033172C"/>
    <w:rsid w:val="003378D4"/>
    <w:rsid w:val="003B2281"/>
    <w:rsid w:val="003B517C"/>
    <w:rsid w:val="00410843"/>
    <w:rsid w:val="0046328F"/>
    <w:rsid w:val="00517B4C"/>
    <w:rsid w:val="00535925"/>
    <w:rsid w:val="005C708F"/>
    <w:rsid w:val="00625BC3"/>
    <w:rsid w:val="00653D6F"/>
    <w:rsid w:val="00687795"/>
    <w:rsid w:val="00691C67"/>
    <w:rsid w:val="006A2C10"/>
    <w:rsid w:val="006B1961"/>
    <w:rsid w:val="006D1695"/>
    <w:rsid w:val="006D3A1E"/>
    <w:rsid w:val="00713A42"/>
    <w:rsid w:val="00766142"/>
    <w:rsid w:val="007829A4"/>
    <w:rsid w:val="007C3135"/>
    <w:rsid w:val="00833525"/>
    <w:rsid w:val="008E1891"/>
    <w:rsid w:val="00904A65"/>
    <w:rsid w:val="009A5B49"/>
    <w:rsid w:val="00A12B9A"/>
    <w:rsid w:val="00A30F71"/>
    <w:rsid w:val="00AC25E0"/>
    <w:rsid w:val="00AE2014"/>
    <w:rsid w:val="00B555CA"/>
    <w:rsid w:val="00BB2EAD"/>
    <w:rsid w:val="00BE66F5"/>
    <w:rsid w:val="00C77659"/>
    <w:rsid w:val="00D17D3D"/>
    <w:rsid w:val="00D66BCB"/>
    <w:rsid w:val="00D943E6"/>
    <w:rsid w:val="00DB59A8"/>
    <w:rsid w:val="00E31DF2"/>
    <w:rsid w:val="00E34025"/>
    <w:rsid w:val="00E36846"/>
    <w:rsid w:val="00E673AD"/>
    <w:rsid w:val="00EE5989"/>
    <w:rsid w:val="00F43A50"/>
    <w:rsid w:val="00F54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517B4C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517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7B4C"/>
    <w:rPr>
      <w:rFonts w:ascii="Segoe UI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7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cu.edu.au/schools/education/professional-experience" TargetMode="External"/><Relationship Id="rId1" Type="http://schemas.openxmlformats.org/officeDocument/2006/relationships/hyperlink" Target="http://www.ecu.edu.au/schools/education/professional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2614F-6383-4D14-B9C4-1712FD936DD4}"/>
</file>

<file path=customXml/itemProps2.xml><?xml version="1.0" encoding="utf-8"?>
<ds:datastoreItem xmlns:ds="http://schemas.openxmlformats.org/officeDocument/2006/customXml" ds:itemID="{3BC1B059-835D-49E3-9CF7-5FAD0ADA00E3}">
  <ds:schemaRefs>
    <ds:schemaRef ds:uri="857bada0-a7a3-4370-960d-6b1b02158978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728423ab-3221-4cb9-b727-136e50ede4e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9B0DD-AAD4-449E-9DA0-9DE533C6C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8846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9803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2</cp:revision>
  <cp:lastPrinted>2009-08-27T07:27:00Z</cp:lastPrinted>
  <dcterms:created xsi:type="dcterms:W3CDTF">2025-07-08T07:13:00Z</dcterms:created>
  <dcterms:modified xsi:type="dcterms:W3CDTF">2025-07-08T07:13:00Z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